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7D679" w14:textId="77777777" w:rsidR="00D103E0" w:rsidRPr="00CF2D7A" w:rsidRDefault="00D103E0" w:rsidP="00D103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F2D7A">
        <w:rPr>
          <w:rFonts w:ascii="TH SarabunPSK" w:hAnsi="TH SarabunPSK" w:cs="TH SarabunPSK"/>
          <w:b/>
          <w:bCs/>
          <w:sz w:val="28"/>
          <w:cs/>
        </w:rPr>
        <w:t>รายละเอียด</w:t>
      </w:r>
    </w:p>
    <w:p w14:paraId="7EABC974" w14:textId="77777777" w:rsidR="00D103E0" w:rsidRPr="00CF2D7A" w:rsidRDefault="00D103E0" w:rsidP="00D103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F2D7A">
        <w:rPr>
          <w:rFonts w:ascii="TH SarabunPSK" w:hAnsi="TH SarabunPSK" w:cs="TH SarabunPSK"/>
          <w:b/>
          <w:bCs/>
          <w:sz w:val="28"/>
          <w:cs/>
        </w:rPr>
        <w:t xml:space="preserve">การส่งผลงาน </w:t>
      </w:r>
      <w:r w:rsidRPr="00CF2D7A">
        <w:rPr>
          <w:rFonts w:ascii="TH SarabunPSK" w:hAnsi="TH SarabunPSK" w:cs="TH SarabunPSK"/>
          <w:b/>
          <w:bCs/>
          <w:sz w:val="28"/>
        </w:rPr>
        <w:t>Best Practice Service Plan</w:t>
      </w:r>
    </w:p>
    <w:p w14:paraId="1F5C5DC1" w14:textId="77777777" w:rsidR="00D103E0" w:rsidRPr="00CF2D7A" w:rsidRDefault="00D103E0" w:rsidP="00D103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F2D7A">
        <w:rPr>
          <w:rFonts w:ascii="TH SarabunPSK" w:hAnsi="TH SarabunPSK" w:cs="TH SarabunPSK"/>
          <w:b/>
          <w:bCs/>
          <w:sz w:val="28"/>
          <w:cs/>
        </w:rPr>
        <w:t xml:space="preserve">การประชุมแลกเปลี่ยนเรียนรู้การพัฒนาระบบบริการสุขภาพ </w:t>
      </w:r>
      <w:r w:rsidRPr="00CF2D7A">
        <w:rPr>
          <w:rFonts w:ascii="TH SarabunPSK" w:hAnsi="TH SarabunPSK" w:cs="TH SarabunPSK"/>
          <w:b/>
          <w:bCs/>
          <w:sz w:val="28"/>
        </w:rPr>
        <w:t>(Service Plan</w:t>
      </w:r>
      <w:r w:rsidRPr="00CF2D7A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CF2D7A">
        <w:rPr>
          <w:rFonts w:ascii="TH SarabunPSK" w:hAnsi="TH SarabunPSK" w:cs="TH SarabunPSK"/>
          <w:b/>
          <w:bCs/>
          <w:sz w:val="28"/>
        </w:rPr>
        <w:t>Sharing)</w:t>
      </w:r>
    </w:p>
    <w:p w14:paraId="35857D45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F2D7A">
        <w:rPr>
          <w:rFonts w:ascii="TH SarabunPSK" w:hAnsi="TH SarabunPSK" w:cs="TH SarabunPSK"/>
          <w:b/>
          <w:bCs/>
          <w:sz w:val="28"/>
        </w:rPr>
        <w:t xml:space="preserve">                                                       </w:t>
      </w:r>
      <w:r w:rsidRPr="00CF2D7A">
        <w:rPr>
          <w:rFonts w:ascii="TH SarabunPSK" w:hAnsi="TH SarabunPSK" w:cs="TH SarabunPSK" w:hint="cs"/>
          <w:b/>
          <w:bCs/>
          <w:sz w:val="28"/>
          <w:cs/>
        </w:rPr>
        <w:t>ครั้งที่ 8/2565</w:t>
      </w:r>
    </w:p>
    <w:p w14:paraId="5D2396D5" w14:textId="77777777" w:rsidR="00D103E0" w:rsidRPr="00CF2D7A" w:rsidRDefault="00D103E0" w:rsidP="00D103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  <w:r w:rsidRPr="00CF2D7A">
        <w:rPr>
          <w:rFonts w:ascii="TH SarabunPSK" w:hAnsi="TH SarabunPSK" w:cs="TH SarabunPSK"/>
          <w:b/>
          <w:bCs/>
          <w:sz w:val="28"/>
        </w:rPr>
        <w:t>*********************************</w:t>
      </w:r>
    </w:p>
    <w:p w14:paraId="395E5042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F2D7A">
        <w:rPr>
          <w:rFonts w:ascii="TH SarabunPSK" w:hAnsi="TH SarabunPSK" w:cs="TH SarabunPSK"/>
          <w:sz w:val="28"/>
          <w:cs/>
        </w:rPr>
        <w:t xml:space="preserve">แบบฟอร์มการนำเสนอผลงาน </w:t>
      </w:r>
      <w:r w:rsidRPr="00CF2D7A">
        <w:rPr>
          <w:rFonts w:ascii="TH SarabunPSK" w:hAnsi="TH SarabunPSK" w:cs="TH SarabunPSK"/>
          <w:sz w:val="28"/>
        </w:rPr>
        <w:t>Best Practice Service Plan</w:t>
      </w:r>
    </w:p>
    <w:p w14:paraId="7239B683" w14:textId="77777777" w:rsidR="00D103E0" w:rsidRPr="00CF2D7A" w:rsidRDefault="00D103E0" w:rsidP="00D103E0">
      <w:pPr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CF2D7A">
        <w:rPr>
          <w:rFonts w:ascii="TH SarabunPSK" w:hAnsi="TH SarabunPSK" w:cs="TH SarabunPSK"/>
          <w:b/>
          <w:bCs/>
          <w:sz w:val="28"/>
          <w:cs/>
        </w:rPr>
        <w:t xml:space="preserve">1. ชื่อผลงาน </w:t>
      </w:r>
      <w:r w:rsidRPr="00CF2D7A">
        <w:rPr>
          <w:rFonts w:ascii="TH SarabunPSK" w:hAnsi="TH SarabunPSK" w:cs="TH SarabunPSK"/>
          <w:b/>
          <w:bCs/>
          <w:sz w:val="28"/>
        </w:rPr>
        <w:t xml:space="preserve">Best Practice Service Plan </w:t>
      </w:r>
      <w:r w:rsidRPr="00CF2D7A">
        <w:rPr>
          <w:rFonts w:ascii="TH SarabunPSK" w:hAnsi="TH SarabunPSK" w:cs="TH SarabunPSK"/>
          <w:sz w:val="28"/>
          <w:cs/>
        </w:rPr>
        <w:t>(สาขา โรคไม่ติดต่อ)</w:t>
      </w:r>
    </w:p>
    <w:p w14:paraId="2B1BA4D2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sz w:val="28"/>
        </w:rPr>
      </w:pPr>
      <w:r w:rsidRPr="00CF2D7A">
        <w:rPr>
          <w:rFonts w:ascii="TH Sarabun New" w:hAnsi="TH Sarabun New" w:cs="TH Sarabun New"/>
          <w:sz w:val="28"/>
          <w:highlight w:val="yellow"/>
          <w:cs/>
        </w:rPr>
        <w:t xml:space="preserve">ประสิทธิผลของการดูแลผู้ป่วยโรคเบาหวานชนิดที่ 2 ด้วยการแพทย์ทางไกล โรงพยาบาลบึงกาฬ </w:t>
      </w:r>
      <w:r w:rsidRPr="00CF2D7A">
        <w:rPr>
          <w:rFonts w:ascii="TH Sarabun New" w:hAnsi="TH Sarabun New" w:cs="TH Sarabun New"/>
          <w:sz w:val="28"/>
          <w:highlight w:val="yellow"/>
        </w:rPr>
        <w:t xml:space="preserve">Effectiveness of Telemedicine in Type 2 Diabetes Mellitus, </w:t>
      </w:r>
      <w:proofErr w:type="spellStart"/>
      <w:r w:rsidRPr="00CF2D7A">
        <w:rPr>
          <w:rFonts w:ascii="TH Sarabun New" w:hAnsi="TH Sarabun New" w:cs="TH Sarabun New"/>
          <w:sz w:val="28"/>
          <w:highlight w:val="yellow"/>
        </w:rPr>
        <w:t>Bueng</w:t>
      </w:r>
      <w:proofErr w:type="spellEnd"/>
      <w:r w:rsidRPr="00CF2D7A">
        <w:rPr>
          <w:rFonts w:ascii="TH Sarabun New" w:hAnsi="TH Sarabun New" w:cs="TH Sarabun New"/>
          <w:sz w:val="28"/>
          <w:highlight w:val="yellow"/>
        </w:rPr>
        <w:t xml:space="preserve"> </w:t>
      </w:r>
      <w:proofErr w:type="spellStart"/>
      <w:r w:rsidRPr="00CF2D7A">
        <w:rPr>
          <w:rFonts w:ascii="TH Sarabun New" w:hAnsi="TH Sarabun New" w:cs="TH Sarabun New"/>
          <w:sz w:val="28"/>
          <w:highlight w:val="yellow"/>
        </w:rPr>
        <w:t>Kan</w:t>
      </w:r>
      <w:proofErr w:type="spellEnd"/>
      <w:r w:rsidRPr="00CF2D7A">
        <w:rPr>
          <w:rFonts w:ascii="TH Sarabun New" w:hAnsi="TH Sarabun New" w:cs="TH Sarabun New"/>
          <w:sz w:val="28"/>
          <w:highlight w:val="yellow"/>
        </w:rPr>
        <w:t xml:space="preserve"> Hospital</w:t>
      </w:r>
    </w:p>
    <w:p w14:paraId="5E8ECF0C" w14:textId="77777777" w:rsidR="00D103E0" w:rsidRPr="00CF2D7A" w:rsidRDefault="00D103E0" w:rsidP="00D103E0">
      <w:pPr>
        <w:spacing w:before="120"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CF2D7A">
        <w:rPr>
          <w:rFonts w:ascii="TH SarabunPSK" w:hAnsi="TH SarabunPSK" w:cs="TH SarabunPSK"/>
          <w:b/>
          <w:bCs/>
          <w:sz w:val="28"/>
          <w:cs/>
        </w:rPr>
        <w:t>2. กำหนดรูปแบบการนำเสนอ</w:t>
      </w:r>
    </w:p>
    <w:p w14:paraId="27A9F97F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sz w:val="28"/>
        </w:rPr>
      </w:pPr>
      <w:r w:rsidRPr="00CF2D7A">
        <w:rPr>
          <w:rFonts w:ascii="TH SarabunPSK" w:hAnsi="TH SarabunPSK" w:cs="TH SarabunPSK"/>
          <w:b/>
          <w:bCs/>
          <w:sz w:val="28"/>
          <w:cs/>
        </w:rPr>
        <w:tab/>
      </w:r>
      <w:r w:rsidRPr="00CF2D7A">
        <w:rPr>
          <w:rFonts w:ascii="TH SarabunPSK" w:hAnsi="TH SarabunPSK" w:cs="TH SarabunPSK"/>
          <w:b/>
          <w:bCs/>
          <w:sz w:val="28"/>
        </w:rPr>
        <w:sym w:font="Wingdings" w:char="F06F"/>
      </w:r>
      <w:r w:rsidRPr="00CF2D7A">
        <w:rPr>
          <w:rFonts w:ascii="TH SarabunPSK" w:hAnsi="TH SarabunPSK" w:cs="TH SarabunPSK"/>
          <w:b/>
          <w:bCs/>
          <w:sz w:val="28"/>
          <w:cs/>
        </w:rPr>
        <w:t xml:space="preserve">2.1 </w:t>
      </w:r>
      <w:r w:rsidRPr="00CF2D7A">
        <w:rPr>
          <w:rFonts w:ascii="TH SarabunPSK" w:hAnsi="TH SarabunPSK" w:cs="TH SarabunPSK"/>
          <w:sz w:val="28"/>
          <w:cs/>
        </w:rPr>
        <w:t>ผลงานทางวิชาการ</w:t>
      </w:r>
    </w:p>
    <w:p w14:paraId="3ED53376" w14:textId="77777777" w:rsidR="00D103E0" w:rsidRPr="00CF2D7A" w:rsidRDefault="00D103E0" w:rsidP="00D103E0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CF2D7A">
        <w:rPr>
          <w:rFonts w:ascii="TH SarabunPSK" w:hAnsi="TH SarabunPSK" w:cs="TH SarabunPSK"/>
          <w:b/>
          <w:bCs/>
          <w:sz w:val="28"/>
        </w:rPr>
        <w:t xml:space="preserve">      </w:t>
      </w:r>
      <w:r w:rsidRPr="00CF2D7A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CF2D7A">
        <w:rPr>
          <w:rFonts w:ascii="TH SarabunPSK" w:hAnsi="TH SarabunPSK" w:cs="TH SarabunPSK"/>
          <w:b/>
          <w:bCs/>
          <w:sz w:val="28"/>
        </w:rPr>
        <w:t xml:space="preserve"> Oral Presentation</w:t>
      </w:r>
      <w:r w:rsidRPr="00CF2D7A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CF2D7A">
        <w:rPr>
          <w:rFonts w:ascii="TH SarabunPSK" w:hAnsi="TH SarabunPSK" w:cs="TH SarabunPSK"/>
          <w:b/>
          <w:bCs/>
          <w:sz w:val="28"/>
        </w:rPr>
        <w:t xml:space="preserve">   </w:t>
      </w:r>
      <w:r w:rsidRPr="00CF2D7A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CF2D7A">
        <w:rPr>
          <w:rFonts w:ascii="TH SarabunPSK" w:hAnsi="TH SarabunPSK" w:cs="TH SarabunPSK"/>
          <w:sz w:val="28"/>
        </w:rPr>
        <w:t xml:space="preserve"> </w:t>
      </w:r>
      <w:proofErr w:type="gramStart"/>
      <w:r w:rsidRPr="00CF2D7A">
        <w:rPr>
          <w:rFonts w:ascii="TH SarabunPSK" w:hAnsi="TH SarabunPSK" w:cs="TH SarabunPSK"/>
          <w:b/>
          <w:bCs/>
          <w:sz w:val="28"/>
        </w:rPr>
        <w:t>Poster  Presentation</w:t>
      </w:r>
      <w:proofErr w:type="gramEnd"/>
    </w:p>
    <w:p w14:paraId="142403CC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sz w:val="28"/>
          <w:highlight w:val="yellow"/>
        </w:rPr>
      </w:pPr>
      <w:r w:rsidRPr="00CF2D7A">
        <w:rPr>
          <w:rFonts w:ascii="TH SarabunPSK" w:hAnsi="TH SarabunPSK" w:cs="TH SarabunPSK"/>
          <w:sz w:val="28"/>
          <w:cs/>
        </w:rPr>
        <w:tab/>
      </w:r>
      <w:r w:rsidRPr="00CF2D7A">
        <w:rPr>
          <w:rFonts w:ascii="TH SarabunPSK" w:hAnsi="TH SarabunPSK" w:cs="TH SarabunPSK"/>
          <w:b/>
          <w:bCs/>
          <w:sz w:val="28"/>
          <w:highlight w:val="yellow"/>
        </w:rPr>
        <w:sym w:font="Wingdings" w:char="F0FE"/>
      </w:r>
      <w:r w:rsidRPr="00CF2D7A">
        <w:rPr>
          <w:rFonts w:ascii="TH SarabunPSK" w:hAnsi="TH SarabunPSK" w:cs="TH SarabunPSK"/>
          <w:b/>
          <w:bCs/>
          <w:sz w:val="28"/>
          <w:highlight w:val="yellow"/>
          <w:cs/>
        </w:rPr>
        <w:t xml:space="preserve">2.2 </w:t>
      </w:r>
      <w:r w:rsidRPr="00CF2D7A">
        <w:rPr>
          <w:rFonts w:ascii="TH SarabunPSK" w:hAnsi="TH SarabunPSK" w:cs="TH SarabunPSK"/>
          <w:sz w:val="28"/>
          <w:highlight w:val="yellow"/>
          <w:cs/>
        </w:rPr>
        <w:t>ผลงานนวัตกรรมและสิ่งประดิษฐ์</w:t>
      </w:r>
    </w:p>
    <w:p w14:paraId="44B258FD" w14:textId="77777777" w:rsidR="00D103E0" w:rsidRPr="00CF2D7A" w:rsidRDefault="00D103E0" w:rsidP="00D103E0">
      <w:pPr>
        <w:spacing w:after="0" w:line="240" w:lineRule="auto"/>
        <w:jc w:val="center"/>
        <w:rPr>
          <w:rFonts w:ascii="TH SarabunPSK" w:hAnsi="TH SarabunPSK" w:cs="TH SarabunPSK"/>
          <w:sz w:val="28"/>
        </w:rPr>
      </w:pPr>
      <w:r w:rsidRPr="00CF2D7A">
        <w:rPr>
          <w:rFonts w:ascii="TH SarabunPSK" w:hAnsi="TH SarabunPSK" w:cs="TH SarabunPSK"/>
          <w:b/>
          <w:bCs/>
          <w:sz w:val="28"/>
          <w:highlight w:val="yellow"/>
        </w:rPr>
        <w:t xml:space="preserve">        </w:t>
      </w:r>
      <w:r w:rsidRPr="00CF2D7A">
        <w:rPr>
          <w:rFonts w:ascii="TH SarabunPSK" w:hAnsi="TH SarabunPSK" w:cs="TH SarabunPSK"/>
          <w:b/>
          <w:bCs/>
          <w:sz w:val="28"/>
          <w:highlight w:val="yellow"/>
        </w:rPr>
        <w:sym w:font="Wingdings" w:char="F0FE"/>
      </w:r>
      <w:r w:rsidRPr="00CF2D7A">
        <w:rPr>
          <w:rFonts w:ascii="TH SarabunPSK" w:hAnsi="TH SarabunPSK" w:cs="TH SarabunPSK"/>
          <w:b/>
          <w:bCs/>
          <w:sz w:val="28"/>
          <w:highlight w:val="yellow"/>
        </w:rPr>
        <w:t xml:space="preserve"> Oral Presentation</w:t>
      </w:r>
      <w:r w:rsidRPr="00CF2D7A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CF2D7A">
        <w:rPr>
          <w:rFonts w:ascii="TH SarabunPSK" w:hAnsi="TH SarabunPSK" w:cs="TH SarabunPSK"/>
          <w:b/>
          <w:bCs/>
          <w:sz w:val="28"/>
        </w:rPr>
        <w:t xml:space="preserve">   </w:t>
      </w:r>
      <w:r w:rsidRPr="00CF2D7A">
        <w:rPr>
          <w:rFonts w:ascii="TH SarabunPSK" w:hAnsi="TH SarabunPSK" w:cs="TH SarabunPSK"/>
          <w:b/>
          <w:bCs/>
          <w:sz w:val="28"/>
        </w:rPr>
        <w:sym w:font="Wingdings 2" w:char="F035"/>
      </w:r>
      <w:r w:rsidRPr="00CF2D7A">
        <w:rPr>
          <w:rFonts w:ascii="TH SarabunPSK" w:hAnsi="TH SarabunPSK" w:cs="TH SarabunPSK"/>
          <w:sz w:val="28"/>
        </w:rPr>
        <w:t xml:space="preserve"> </w:t>
      </w:r>
      <w:proofErr w:type="gramStart"/>
      <w:r w:rsidRPr="00CF2D7A">
        <w:rPr>
          <w:rFonts w:ascii="TH SarabunPSK" w:hAnsi="TH SarabunPSK" w:cs="TH SarabunPSK"/>
          <w:b/>
          <w:bCs/>
          <w:sz w:val="28"/>
        </w:rPr>
        <w:t>Poster  Presentation</w:t>
      </w:r>
      <w:proofErr w:type="gramEnd"/>
      <w:r w:rsidRPr="00CF2D7A">
        <w:rPr>
          <w:rFonts w:ascii="TH SarabunPSK" w:hAnsi="TH SarabunPSK" w:cs="TH SarabunPSK"/>
          <w:b/>
          <w:bCs/>
          <w:sz w:val="28"/>
        </w:rPr>
        <w:t xml:space="preserve"> </w:t>
      </w:r>
    </w:p>
    <w:p w14:paraId="090CBE60" w14:textId="77777777" w:rsidR="00D103E0" w:rsidRPr="00CF2D7A" w:rsidRDefault="00D103E0" w:rsidP="00D103E0">
      <w:pPr>
        <w:spacing w:before="120" w:after="0" w:line="240" w:lineRule="auto"/>
        <w:rPr>
          <w:rFonts w:ascii="TH SarabunPSK" w:hAnsi="TH SarabunPSK" w:cs="TH SarabunPSK"/>
          <w:b/>
          <w:bCs/>
          <w:sz w:val="28"/>
        </w:rPr>
      </w:pPr>
      <w:r w:rsidRPr="00CF2D7A">
        <w:rPr>
          <w:rFonts w:ascii="TH SarabunPSK" w:hAnsi="TH SarabunPSK" w:cs="TH SarabunPSK"/>
          <w:b/>
          <w:bCs/>
          <w:sz w:val="28"/>
          <w:cs/>
        </w:rPr>
        <w:t>3. ชื่อผู้ส่งผลงาน (ตัวบรรจง)</w:t>
      </w:r>
    </w:p>
    <w:p w14:paraId="48F021E5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sz w:val="28"/>
        </w:rPr>
      </w:pPr>
      <w:r w:rsidRPr="00CF2D7A">
        <w:rPr>
          <w:rFonts w:ascii="TH SarabunPSK" w:hAnsi="TH SarabunPSK" w:cs="TH SarabunPSK"/>
          <w:sz w:val="28"/>
          <w:cs/>
        </w:rPr>
        <w:tab/>
        <w:t xml:space="preserve">ชื่อ </w:t>
      </w:r>
      <w:r w:rsidRPr="00CF2D7A">
        <w:rPr>
          <w:rFonts w:ascii="TH SarabunPSK" w:hAnsi="TH SarabunPSK" w:cs="TH SarabunPSK"/>
          <w:sz w:val="28"/>
        </w:rPr>
        <w:t xml:space="preserve">– </w:t>
      </w:r>
      <w:r w:rsidRPr="00CF2D7A">
        <w:rPr>
          <w:rFonts w:ascii="TH SarabunPSK" w:hAnsi="TH SarabunPSK" w:cs="TH SarabunPSK"/>
          <w:sz w:val="28"/>
          <w:cs/>
        </w:rPr>
        <w:t>สกุล  (นาย/นาง/นางสาว) นพ.กฤษฎา ศิริชัยสิทธิ์</w:t>
      </w:r>
    </w:p>
    <w:p w14:paraId="3F5130CC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CF2D7A">
        <w:rPr>
          <w:rFonts w:ascii="TH SarabunPSK" w:hAnsi="TH SarabunPSK" w:cs="TH SarabunPSK"/>
          <w:sz w:val="28"/>
          <w:cs/>
        </w:rPr>
        <w:tab/>
        <w:t xml:space="preserve">ตำแหน่ง รองผู้ปอำนวยการฝ่ายการแพทย์ </w:t>
      </w:r>
      <w:r w:rsidRPr="00CF2D7A">
        <w:rPr>
          <w:rFonts w:ascii="TH SarabunPSK" w:hAnsi="TH SarabunPSK" w:cs="TH SarabunPSK"/>
          <w:sz w:val="28"/>
        </w:rPr>
        <w:t>(</w:t>
      </w:r>
      <w:r w:rsidRPr="00CF2D7A">
        <w:rPr>
          <w:rFonts w:ascii="TH SarabunPSK" w:hAnsi="TH SarabunPSK" w:cs="TH SarabunPSK" w:hint="cs"/>
          <w:sz w:val="28"/>
          <w:cs/>
        </w:rPr>
        <w:t>นายแพทย์เชี่ยวชาญด้านอายุรกรรม)</w:t>
      </w:r>
    </w:p>
    <w:p w14:paraId="28C9DD73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sz w:val="28"/>
          <w:cs/>
        </w:rPr>
      </w:pPr>
      <w:r w:rsidRPr="00CF2D7A">
        <w:rPr>
          <w:rFonts w:ascii="TH SarabunPSK" w:hAnsi="TH SarabunPSK" w:cs="TH SarabunPSK"/>
          <w:sz w:val="28"/>
          <w:cs/>
        </w:rPr>
        <w:tab/>
        <w:t>สถานที่ปฏิบัติงาน โรงพยาบาลบึงกาใ</w:t>
      </w:r>
    </w:p>
    <w:p w14:paraId="6341485C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sz w:val="28"/>
        </w:rPr>
      </w:pPr>
      <w:r w:rsidRPr="00CF2D7A">
        <w:rPr>
          <w:rFonts w:ascii="TH SarabunPSK" w:hAnsi="TH SarabunPSK" w:cs="TH SarabunPSK"/>
          <w:sz w:val="28"/>
          <w:cs/>
        </w:rPr>
        <w:tab/>
        <w:t>จังหวัด บึงกาฬ  เขตสุขภาพที่ 8</w:t>
      </w:r>
    </w:p>
    <w:p w14:paraId="5A81EB7B" w14:textId="7B4AB134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sz w:val="28"/>
        </w:rPr>
      </w:pPr>
      <w:r w:rsidRPr="00CF2D7A">
        <w:rPr>
          <w:rFonts w:ascii="TH SarabunPSK" w:hAnsi="TH SarabunPSK" w:cs="TH SarabunPSK"/>
          <w:sz w:val="28"/>
          <w:cs/>
        </w:rPr>
        <w:tab/>
        <w:t>โทรศัพท์</w:t>
      </w:r>
      <w:r w:rsidR="00CF2D7A">
        <w:rPr>
          <w:rFonts w:ascii="TH SarabunPSK" w:hAnsi="TH SarabunPSK" w:cs="TH SarabunPSK"/>
          <w:sz w:val="28"/>
        </w:rPr>
        <w:t xml:space="preserve">    </w:t>
      </w:r>
      <w:r w:rsidRPr="00CF2D7A">
        <w:rPr>
          <w:rFonts w:ascii="TH SarabunPSK" w:hAnsi="TH SarabunPSK" w:cs="TH SarabunPSK"/>
          <w:sz w:val="28"/>
          <w:cs/>
        </w:rPr>
        <w:t xml:space="preserve">มือถือ 0992949653 </w:t>
      </w:r>
    </w:p>
    <w:p w14:paraId="4533A367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sz w:val="28"/>
        </w:rPr>
      </w:pPr>
      <w:r w:rsidRPr="00CF2D7A">
        <w:rPr>
          <w:rFonts w:ascii="TH SarabunPSK" w:hAnsi="TH SarabunPSK" w:cs="TH SarabunPSK"/>
          <w:sz w:val="28"/>
          <w:cs/>
        </w:rPr>
        <w:tab/>
      </w:r>
      <w:r w:rsidRPr="00CF2D7A">
        <w:rPr>
          <w:rFonts w:ascii="TH SarabunPSK" w:hAnsi="TH SarabunPSK" w:cs="TH SarabunPSK"/>
          <w:sz w:val="28"/>
        </w:rPr>
        <w:t xml:space="preserve">E-mail </w:t>
      </w:r>
      <w:hyperlink r:id="rId6" w:history="1">
        <w:r w:rsidRPr="00CF2D7A">
          <w:rPr>
            <w:rStyle w:val="Hyperlink"/>
            <w:rFonts w:ascii="TH SarabunPSK" w:hAnsi="TH SarabunPSK" w:cs="TH SarabunPSK"/>
            <w:sz w:val="28"/>
          </w:rPr>
          <w:t>drkrid@gmail.com</w:t>
        </w:r>
      </w:hyperlink>
      <w:r w:rsidRPr="00CF2D7A">
        <w:rPr>
          <w:rFonts w:ascii="TH SarabunPSK" w:hAnsi="TH SarabunPSK" w:cs="TH SarabunPSK"/>
          <w:sz w:val="28"/>
        </w:rPr>
        <w:t xml:space="preserve"> ID Line </w:t>
      </w:r>
      <w:proofErr w:type="spellStart"/>
      <w:r w:rsidRPr="00CF2D7A">
        <w:rPr>
          <w:rFonts w:ascii="TH SarabunPSK" w:hAnsi="TH SarabunPSK" w:cs="TH SarabunPSK"/>
          <w:sz w:val="28"/>
        </w:rPr>
        <w:t>kridsada_bk</w:t>
      </w:r>
      <w:proofErr w:type="spellEnd"/>
    </w:p>
    <w:p w14:paraId="69107876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sz w:val="28"/>
        </w:rPr>
      </w:pPr>
      <w:r w:rsidRPr="00CF2D7A">
        <w:rPr>
          <w:rFonts w:ascii="TH SarabunPSK" w:hAnsi="TH SarabunPSK" w:cs="TH SarabunPSK"/>
          <w:sz w:val="28"/>
          <w:cs/>
        </w:rPr>
        <w:tab/>
        <w:t xml:space="preserve">ปีที่ดำเนินการ </w:t>
      </w:r>
      <w:r w:rsidRPr="00CF2D7A">
        <w:rPr>
          <w:rFonts w:ascii="TH SarabunPSK" w:hAnsi="TH SarabunPSK" w:cs="TH SarabunPSK"/>
          <w:sz w:val="28"/>
        </w:rPr>
        <w:t>2564-2565</w:t>
      </w:r>
    </w:p>
    <w:p w14:paraId="37EA4319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  <w:cs/>
        </w:rPr>
      </w:pPr>
    </w:p>
    <w:p w14:paraId="311CF611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</w:p>
    <w:p w14:paraId="3F18B7CD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CF2D7A">
        <w:rPr>
          <w:rFonts w:ascii="TH SarabunPSK" w:hAnsi="TH SarabunPSK" w:cs="TH SarabunPSK"/>
          <w:b/>
          <w:bCs/>
          <w:sz w:val="28"/>
          <w:cs/>
        </w:rPr>
        <w:t>**หมายเหตุ ให้สำนักงานเขตสุขภาพดำเนินการคัดเลือกและรวบรวมส่ง</w:t>
      </w:r>
    </w:p>
    <w:p w14:paraId="2962EE87" w14:textId="77777777" w:rsidR="00D103E0" w:rsidRPr="00CF2D7A" w:rsidRDefault="00D103E0" w:rsidP="00D103E0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14:paraId="536568B7" w14:textId="77777777" w:rsidR="00D103E0" w:rsidRDefault="00D103E0" w:rsidP="00117E55">
      <w:pPr>
        <w:rPr>
          <w:rFonts w:ascii="TH SarabunPSK" w:hAnsi="TH SarabunPSK" w:cs="TH SarabunPSK"/>
          <w:b/>
          <w:bCs/>
          <w:sz w:val="28"/>
        </w:rPr>
      </w:pPr>
    </w:p>
    <w:p w14:paraId="746F0CBE" w14:textId="77777777" w:rsidR="00D103E0" w:rsidRDefault="00D103E0" w:rsidP="00117E55">
      <w:pPr>
        <w:rPr>
          <w:rFonts w:ascii="TH SarabunPSK" w:hAnsi="TH SarabunPSK" w:cs="TH SarabunPSK"/>
          <w:b/>
          <w:bCs/>
          <w:sz w:val="28"/>
        </w:rPr>
      </w:pPr>
    </w:p>
    <w:p w14:paraId="6348D42D" w14:textId="77777777" w:rsidR="00D103E0" w:rsidRDefault="00D103E0" w:rsidP="00117E55">
      <w:pPr>
        <w:rPr>
          <w:rFonts w:ascii="TH SarabunPSK" w:hAnsi="TH SarabunPSK" w:cs="TH SarabunPSK"/>
          <w:b/>
          <w:bCs/>
          <w:sz w:val="28"/>
        </w:rPr>
      </w:pPr>
    </w:p>
    <w:p w14:paraId="7C00A5A0" w14:textId="77777777" w:rsidR="00D103E0" w:rsidRDefault="00D103E0" w:rsidP="00117E55">
      <w:pPr>
        <w:rPr>
          <w:rFonts w:ascii="TH SarabunPSK" w:hAnsi="TH SarabunPSK" w:cs="TH SarabunPSK"/>
          <w:b/>
          <w:bCs/>
          <w:sz w:val="28"/>
        </w:rPr>
      </w:pPr>
    </w:p>
    <w:p w14:paraId="067A6346" w14:textId="77777777" w:rsidR="00D103E0" w:rsidRDefault="00D103E0" w:rsidP="00117E55">
      <w:pPr>
        <w:rPr>
          <w:rFonts w:ascii="TH SarabunPSK" w:hAnsi="TH SarabunPSK" w:cs="TH SarabunPSK"/>
          <w:b/>
          <w:bCs/>
          <w:sz w:val="28"/>
        </w:rPr>
      </w:pPr>
    </w:p>
    <w:p w14:paraId="203F19E5" w14:textId="77777777" w:rsidR="00D103E0" w:rsidRDefault="00D103E0" w:rsidP="00117E55">
      <w:pPr>
        <w:rPr>
          <w:rFonts w:ascii="TH SarabunPSK" w:hAnsi="TH SarabunPSK" w:cs="TH SarabunPSK"/>
          <w:b/>
          <w:bCs/>
          <w:sz w:val="28"/>
        </w:rPr>
      </w:pPr>
    </w:p>
    <w:p w14:paraId="2FD13923" w14:textId="77777777" w:rsidR="00D103E0" w:rsidRDefault="00D103E0" w:rsidP="00117E55">
      <w:pPr>
        <w:rPr>
          <w:rFonts w:ascii="TH SarabunPSK" w:hAnsi="TH SarabunPSK" w:cs="TH SarabunPSK"/>
          <w:b/>
          <w:bCs/>
          <w:sz w:val="28"/>
        </w:rPr>
      </w:pPr>
    </w:p>
    <w:p w14:paraId="0889D07B" w14:textId="77777777" w:rsidR="00D103E0" w:rsidRDefault="00D103E0" w:rsidP="00117E55">
      <w:pPr>
        <w:rPr>
          <w:rFonts w:ascii="TH SarabunPSK" w:hAnsi="TH SarabunPSK" w:cs="TH SarabunPSK"/>
          <w:b/>
          <w:bCs/>
          <w:sz w:val="28"/>
        </w:rPr>
      </w:pPr>
    </w:p>
    <w:p w14:paraId="2A0FAD37" w14:textId="77777777" w:rsidR="00D103E0" w:rsidRDefault="00D103E0" w:rsidP="00117E55">
      <w:pPr>
        <w:rPr>
          <w:rFonts w:ascii="TH SarabunPSK" w:hAnsi="TH SarabunPSK" w:cs="TH SarabunPSK"/>
          <w:b/>
          <w:bCs/>
          <w:sz w:val="28"/>
        </w:rPr>
      </w:pPr>
    </w:p>
    <w:p w14:paraId="14C4D0DD" w14:textId="538AF573" w:rsidR="004B7659" w:rsidRPr="004B7659" w:rsidRDefault="004B7659" w:rsidP="00117E55">
      <w:pPr>
        <w:rPr>
          <w:rFonts w:ascii="TH SarabunPSK" w:hAnsi="TH SarabunPSK" w:cs="TH SarabunPSK"/>
          <w:sz w:val="28"/>
        </w:rPr>
      </w:pPr>
      <w:bookmarkStart w:id="0" w:name="_GoBack"/>
      <w:bookmarkEnd w:id="0"/>
      <w:r w:rsidRPr="00ED33F5">
        <w:rPr>
          <w:rFonts w:ascii="TH SarabunPSK" w:hAnsi="TH SarabunPSK" w:cs="TH SarabunPSK"/>
          <w:b/>
          <w:bCs/>
          <w:sz w:val="28"/>
          <w:cs/>
        </w:rPr>
        <w:lastRenderedPageBreak/>
        <w:t>ชื่อเรื่อง</w:t>
      </w:r>
      <w:r w:rsidRPr="004B7659">
        <w:rPr>
          <w:rFonts w:ascii="TH SarabunPSK" w:hAnsi="TH SarabunPSK" w:cs="TH SarabunPSK"/>
          <w:sz w:val="28"/>
        </w:rPr>
        <w:t xml:space="preserve"> : </w:t>
      </w:r>
      <w:r w:rsidR="00EF14C0" w:rsidRPr="00EF14C0">
        <w:rPr>
          <w:rFonts w:ascii="TH SarabunPSK" w:hAnsi="TH SarabunPSK" w:cs="TH SarabunPSK"/>
          <w:sz w:val="28"/>
          <w:cs/>
        </w:rPr>
        <w:t xml:space="preserve">ประสิทธิผลของการดูแลผู้ป่วยโรคเบาหวานชนิดที่ </w:t>
      </w:r>
      <w:r w:rsidR="00EF14C0" w:rsidRPr="00EF14C0">
        <w:rPr>
          <w:rFonts w:ascii="TH SarabunPSK" w:hAnsi="TH SarabunPSK" w:cs="TH SarabunPSK"/>
          <w:sz w:val="28"/>
        </w:rPr>
        <w:t xml:space="preserve">2 </w:t>
      </w:r>
      <w:r w:rsidR="00EF14C0" w:rsidRPr="00EF14C0">
        <w:rPr>
          <w:rFonts w:ascii="TH SarabunPSK" w:hAnsi="TH SarabunPSK" w:cs="TH SarabunPSK"/>
          <w:sz w:val="28"/>
          <w:cs/>
        </w:rPr>
        <w:t xml:space="preserve">ด้วยการแพทย์ทางไกล โรงพยาบาลบึงกาฬ </w:t>
      </w:r>
    </w:p>
    <w:p w14:paraId="0734FA0B" w14:textId="78F89387" w:rsidR="004B7659" w:rsidRPr="004B7659" w:rsidRDefault="004B7659" w:rsidP="00117E55">
      <w:pPr>
        <w:rPr>
          <w:rFonts w:ascii="TH SarabunPSK" w:hAnsi="TH SarabunPSK" w:cs="TH SarabunPSK"/>
          <w:sz w:val="28"/>
        </w:rPr>
      </w:pPr>
      <w:r w:rsidRPr="00ED33F5">
        <w:rPr>
          <w:rFonts w:ascii="TH SarabunPSK" w:hAnsi="TH SarabunPSK" w:cs="TH SarabunPSK"/>
          <w:b/>
          <w:bCs/>
          <w:sz w:val="28"/>
          <w:cs/>
        </w:rPr>
        <w:t>ชื่อผู้วิจัย</w:t>
      </w:r>
      <w:r w:rsidR="00ED33F5">
        <w:rPr>
          <w:rFonts w:ascii="TH SarabunPSK" w:hAnsi="TH SarabunPSK" w:cs="TH SarabunPSK"/>
          <w:sz w:val="28"/>
        </w:rPr>
        <w:t xml:space="preserve"> </w:t>
      </w:r>
      <w:r w:rsidR="00ED33F5">
        <w:rPr>
          <w:rFonts w:ascii="TH SarabunPSK" w:hAnsi="TH SarabunPSK" w:cs="TH SarabunPSK" w:hint="cs"/>
          <w:cs/>
        </w:rPr>
        <w:t>นพ.กฤษฎา ศิริชัยสิทธิ์</w:t>
      </w:r>
    </w:p>
    <w:p w14:paraId="3B75B8B5" w14:textId="32D34287" w:rsidR="004B7659" w:rsidRDefault="004B7659">
      <w:pPr>
        <w:rPr>
          <w:rFonts w:ascii="TH SarabunPSK" w:hAnsi="TH SarabunPSK" w:cs="TH SarabunPSK"/>
          <w:b/>
          <w:bCs/>
          <w:sz w:val="28"/>
        </w:rPr>
      </w:pPr>
      <w:r w:rsidRPr="00ED33F5">
        <w:rPr>
          <w:rFonts w:ascii="TH SarabunPSK" w:hAnsi="TH SarabunPSK" w:cs="TH SarabunPSK"/>
          <w:b/>
          <w:bCs/>
          <w:sz w:val="28"/>
          <w:cs/>
        </w:rPr>
        <w:t>ความสำคัญของปัญหาวิจัย</w:t>
      </w:r>
    </w:p>
    <w:p w14:paraId="7A5A27CF" w14:textId="5E5007F9" w:rsidR="00BD4F93" w:rsidRPr="00BD4F93" w:rsidRDefault="00BD4F93" w:rsidP="00B40384">
      <w:pPr>
        <w:ind w:firstLine="720"/>
        <w:jc w:val="both"/>
        <w:rPr>
          <w:rFonts w:ascii="TH SarabunPSK" w:hAnsi="TH SarabunPSK" w:cs="TH SarabunPSK"/>
          <w:sz w:val="28"/>
        </w:rPr>
      </w:pPr>
      <w:r w:rsidRPr="00BD4F93">
        <w:rPr>
          <w:rFonts w:ascii="TH SarabunPSK" w:hAnsi="TH SarabunPSK" w:cs="TH SarabunPSK"/>
          <w:sz w:val="28"/>
          <w:cs/>
        </w:rPr>
        <w:t xml:space="preserve">ในภาวะที่มีการแพร่ระบาดของโรคโควิด </w:t>
      </w:r>
      <w:r w:rsidRPr="00BD4F93">
        <w:rPr>
          <w:rFonts w:ascii="TH SarabunPSK" w:hAnsi="TH SarabunPSK" w:cs="TH SarabunPSK"/>
          <w:sz w:val="28"/>
        </w:rPr>
        <w:t>19</w:t>
      </w:r>
      <w:r w:rsidRPr="00BD4F93">
        <w:rPr>
          <w:rFonts w:ascii="TH SarabunPSK" w:hAnsi="TH SarabunPSK" w:cs="TH SarabunPSK"/>
          <w:sz w:val="28"/>
          <w:cs/>
        </w:rPr>
        <w:t xml:space="preserve"> ซึ่งทำให้การให้บริการในการตรวจรักษาจะต้องปรับกระบวนการโดยการเปลี่ยนในรูปแบบ </w:t>
      </w:r>
      <w:r w:rsidRPr="00BD4F93">
        <w:rPr>
          <w:rFonts w:ascii="TH SarabunPSK" w:hAnsi="TH SarabunPSK" w:cs="TH SarabunPSK"/>
          <w:sz w:val="28"/>
        </w:rPr>
        <w:t xml:space="preserve">new normal </w:t>
      </w:r>
      <w:r w:rsidRPr="00BD4F93">
        <w:rPr>
          <w:rFonts w:ascii="TH SarabunPSK" w:hAnsi="TH SarabunPSK" w:cs="TH SarabunPSK"/>
          <w:sz w:val="28"/>
          <w:cs/>
        </w:rPr>
        <w:t xml:space="preserve">ซึ่งจะต้องมีการเว้นระยะห่างเพื่อป้องกันการติดต่อของโรคโควิด </w:t>
      </w:r>
      <w:r w:rsidRPr="00BD4F93">
        <w:rPr>
          <w:rFonts w:ascii="TH SarabunPSK" w:hAnsi="TH SarabunPSK" w:cs="TH SarabunPSK"/>
          <w:sz w:val="28"/>
        </w:rPr>
        <w:t>19</w:t>
      </w:r>
      <w:r w:rsidRPr="00BD4F93">
        <w:rPr>
          <w:rFonts w:ascii="TH SarabunPSK" w:hAnsi="TH SarabunPSK" w:cs="TH SarabunPSK"/>
          <w:sz w:val="28"/>
          <w:cs/>
        </w:rPr>
        <w:t xml:space="preserve"> แต่ในผู้ป่วยโรคเบาหวานซึ่งมีจำนวนมากการเว้นระยะห่าง ทำได้ยากเพราะจำกัดก</w:t>
      </w:r>
      <w:r w:rsidR="00B40384">
        <w:rPr>
          <w:rFonts w:ascii="TH SarabunPSK" w:hAnsi="TH SarabunPSK" w:cs="TH SarabunPSK" w:hint="cs"/>
          <w:sz w:val="28"/>
          <w:cs/>
        </w:rPr>
        <w:t>ด้</w:t>
      </w:r>
      <w:r w:rsidRPr="00BD4F93">
        <w:rPr>
          <w:rFonts w:ascii="TH SarabunPSK" w:hAnsi="TH SarabunPSK" w:cs="TH SarabunPSK"/>
          <w:sz w:val="28"/>
          <w:cs/>
        </w:rPr>
        <w:t xml:space="preserve">วยพื้นที่รอตรวจที่มีจำนวนจำกัด ส่วนการจัดกลุ่มผู้ป่วยที่ไม่รุนแรงไปรับการรักาที่ รพสต. หรือการส่งยาไปที่บ้านนั้น ก็สามารถทำได้ แต่ในระยะยาวอาจทำต่อเนื่องไม่ได้เนื่องจากจำนวนทรัพยากรที่มีอยู่อย่างจำกัด ดังนั้นการสร้าง </w:t>
      </w:r>
      <w:r w:rsidRPr="00BD4F93">
        <w:rPr>
          <w:rFonts w:ascii="TH SarabunPSK" w:hAnsi="TH SarabunPSK" w:cs="TH SarabunPSK"/>
          <w:sz w:val="28"/>
        </w:rPr>
        <w:t xml:space="preserve">new normal </w:t>
      </w:r>
      <w:r w:rsidRPr="00BD4F93">
        <w:rPr>
          <w:rFonts w:ascii="TH SarabunPSK" w:hAnsi="TH SarabunPSK" w:cs="TH SarabunPSK"/>
          <w:sz w:val="28"/>
          <w:cs/>
        </w:rPr>
        <w:t>ในการตรวจรักษาที่ไม่ลดประสิทธิผล มีความปลอดภัยต</w:t>
      </w:r>
      <w:r w:rsidR="00B40384">
        <w:rPr>
          <w:rFonts w:ascii="TH SarabunPSK" w:hAnsi="TH SarabunPSK" w:cs="TH SarabunPSK" w:hint="cs"/>
          <w:sz w:val="28"/>
          <w:cs/>
        </w:rPr>
        <w:t>่</w:t>
      </w:r>
      <w:r w:rsidRPr="00BD4F93">
        <w:rPr>
          <w:rFonts w:ascii="TH SarabunPSK" w:hAnsi="TH SarabunPSK" w:cs="TH SarabunPSK"/>
          <w:sz w:val="28"/>
          <w:cs/>
        </w:rPr>
        <w:t xml:space="preserve">อผู้รับบริการ และสามารถทำได้อย่างยั่งยืนจึงเป็นเรื่องที่จำเป็นต้องสร้าง </w:t>
      </w:r>
      <w:r w:rsidRPr="00BD4F93">
        <w:rPr>
          <w:rFonts w:ascii="TH SarabunPSK" w:hAnsi="TH SarabunPSK" w:cs="TH SarabunPSK"/>
          <w:sz w:val="28"/>
        </w:rPr>
        <w:t xml:space="preserve">new normal </w:t>
      </w:r>
      <w:r w:rsidRPr="00BD4F93">
        <w:rPr>
          <w:rFonts w:ascii="TH SarabunPSK" w:hAnsi="TH SarabunPSK" w:cs="TH SarabunPSK"/>
          <w:sz w:val="28"/>
          <w:cs/>
        </w:rPr>
        <w:t xml:space="preserve">ในการตรวจรักษาผู้ป่วยโรคเบาหวาน </w:t>
      </w:r>
    </w:p>
    <w:p w14:paraId="6FB632A6" w14:textId="77777777" w:rsidR="00BD4F93" w:rsidRPr="00BD4F93" w:rsidRDefault="00BD4F93" w:rsidP="001628D9">
      <w:pPr>
        <w:jc w:val="both"/>
        <w:rPr>
          <w:rFonts w:ascii="TH SarabunPSK" w:hAnsi="TH SarabunPSK" w:cs="TH SarabunPSK"/>
          <w:sz w:val="28"/>
        </w:rPr>
      </w:pPr>
      <w:r w:rsidRPr="00BD4F93">
        <w:rPr>
          <w:rFonts w:ascii="TH SarabunPSK" w:hAnsi="TH SarabunPSK" w:cs="TH SarabunPSK"/>
          <w:sz w:val="28"/>
        </w:rPr>
        <w:tab/>
      </w:r>
      <w:r w:rsidRPr="00BD4F93">
        <w:rPr>
          <w:rFonts w:ascii="TH SarabunPSK" w:hAnsi="TH SarabunPSK" w:cs="TH SarabunPSK"/>
          <w:sz w:val="28"/>
          <w:cs/>
        </w:rPr>
        <w:t xml:space="preserve">โรงพยาบาลบึงกาฬเป็นโรงพยาบาลทั่วไป ขนาด </w:t>
      </w:r>
      <w:r w:rsidRPr="00BD4F93">
        <w:rPr>
          <w:rFonts w:ascii="TH SarabunPSK" w:hAnsi="TH SarabunPSK" w:cs="TH SarabunPSK"/>
          <w:sz w:val="28"/>
        </w:rPr>
        <w:t>285</w:t>
      </w:r>
      <w:r w:rsidRPr="00BD4F93">
        <w:rPr>
          <w:rFonts w:ascii="TH SarabunPSK" w:hAnsi="TH SarabunPSK" w:cs="TH SarabunPSK"/>
          <w:sz w:val="28"/>
          <w:cs/>
        </w:rPr>
        <w:t xml:space="preserve"> เตียง มีประชากรอำเภอเมืองจำนวน </w:t>
      </w:r>
      <w:r w:rsidRPr="00BD4F93">
        <w:rPr>
          <w:rFonts w:ascii="TH SarabunPSK" w:hAnsi="TH SarabunPSK" w:cs="TH SarabunPSK"/>
          <w:sz w:val="28"/>
        </w:rPr>
        <w:t>92,609</w:t>
      </w:r>
      <w:r w:rsidRPr="00BD4F93">
        <w:rPr>
          <w:rFonts w:ascii="TH SarabunPSK" w:hAnsi="TH SarabunPSK" w:cs="TH SarabunPSK"/>
          <w:sz w:val="28"/>
          <w:cs/>
        </w:rPr>
        <w:t xml:space="preserve"> คน มีผู้ป่วยเบาหวานจำนวน </w:t>
      </w:r>
      <w:r w:rsidRPr="00BD4F93">
        <w:rPr>
          <w:rFonts w:ascii="TH SarabunPSK" w:hAnsi="TH SarabunPSK" w:cs="TH SarabunPSK"/>
          <w:sz w:val="28"/>
        </w:rPr>
        <w:t>4,282</w:t>
      </w:r>
      <w:r w:rsidRPr="00BD4F93">
        <w:rPr>
          <w:rFonts w:ascii="TH SarabunPSK" w:hAnsi="TH SarabunPSK" w:cs="TH SarabunPSK"/>
          <w:sz w:val="28"/>
          <w:cs/>
        </w:rPr>
        <w:t xml:space="preserve"> คน มี รพสต. </w:t>
      </w:r>
      <w:proofErr w:type="gramStart"/>
      <w:r w:rsidRPr="00BD4F93">
        <w:rPr>
          <w:rFonts w:ascii="TH SarabunPSK" w:hAnsi="TH SarabunPSK" w:cs="TH SarabunPSK"/>
          <w:sz w:val="28"/>
        </w:rPr>
        <w:t>14</w:t>
      </w:r>
      <w:r w:rsidRPr="00BD4F93">
        <w:rPr>
          <w:rFonts w:ascii="TH SarabunPSK" w:hAnsi="TH SarabunPSK" w:cs="TH SarabunPSK"/>
          <w:sz w:val="28"/>
          <w:cs/>
        </w:rPr>
        <w:t xml:space="preserve"> แห่ง ระยะทางตำบลที่ไกลที่สุดถึงรพ.บึงกาฬ มีระยะทาง </w:t>
      </w:r>
      <w:r w:rsidRPr="00BD4F93">
        <w:rPr>
          <w:rFonts w:ascii="TH SarabunPSK" w:hAnsi="TH SarabunPSK" w:cs="TH SarabunPSK"/>
          <w:sz w:val="28"/>
        </w:rPr>
        <w:t>43.7</w:t>
      </w:r>
      <w:r w:rsidRPr="00BD4F93">
        <w:rPr>
          <w:rFonts w:ascii="TH SarabunPSK" w:hAnsi="TH SarabunPSK" w:cs="TH SarabunPSK"/>
          <w:sz w:val="28"/>
          <w:cs/>
        </w:rPr>
        <w:t xml:space="preserve"> กม.</w:t>
      </w:r>
      <w:proofErr w:type="gramEnd"/>
      <w:r w:rsidRPr="00BD4F93">
        <w:rPr>
          <w:rFonts w:ascii="TH SarabunPSK" w:hAnsi="TH SarabunPSK" w:cs="TH SarabunPSK"/>
          <w:sz w:val="28"/>
          <w:cs/>
        </w:rPr>
        <w:t xml:space="preserve"> ซึ่งมีระยะทางที่ไกลและผู้ป่วยเดินทางมาโรงพยาบาลค่อนข้างลำบาก จากสถิติผู้มารับบริการในส่วนของผู้ป่วยนอก ปี </w:t>
      </w:r>
      <w:r w:rsidRPr="00BD4F93">
        <w:rPr>
          <w:rFonts w:ascii="TH SarabunPSK" w:hAnsi="TH SarabunPSK" w:cs="TH SarabunPSK"/>
          <w:sz w:val="28"/>
        </w:rPr>
        <w:t>2554 - 2564</w:t>
      </w:r>
      <w:r w:rsidRPr="00BD4F93">
        <w:rPr>
          <w:rFonts w:ascii="TH SarabunPSK" w:hAnsi="TH SarabunPSK" w:cs="TH SarabunPSK"/>
          <w:sz w:val="28"/>
          <w:cs/>
        </w:rPr>
        <w:t xml:space="preserve"> พบว่าผู้ป่วยโรคเบาหวานที่เข้ามารับบริการในแผนกผู้ป่วยนอก ติดอยู่ใน </w:t>
      </w:r>
      <w:r w:rsidRPr="00BD4F93">
        <w:rPr>
          <w:rFonts w:ascii="TH SarabunPSK" w:hAnsi="TH SarabunPSK" w:cs="TH SarabunPSK"/>
          <w:sz w:val="28"/>
        </w:rPr>
        <w:t>5</w:t>
      </w:r>
      <w:r w:rsidRPr="00BD4F93">
        <w:rPr>
          <w:rFonts w:ascii="TH SarabunPSK" w:hAnsi="TH SarabunPSK" w:cs="TH SarabunPSK"/>
          <w:sz w:val="28"/>
          <w:cs/>
        </w:rPr>
        <w:t xml:space="preserve"> อันดับแรกของโรคที่มีผู้มาใช้บริการมากที่สุดทุกปี</w:t>
      </w:r>
    </w:p>
    <w:p w14:paraId="6DAC152C" w14:textId="3396DEB4" w:rsidR="00BD4F93" w:rsidRPr="00BD4F93" w:rsidRDefault="00BD4F93" w:rsidP="001628D9">
      <w:pPr>
        <w:jc w:val="both"/>
        <w:rPr>
          <w:rFonts w:ascii="TH SarabunPSK" w:hAnsi="TH SarabunPSK" w:cs="TH SarabunPSK"/>
          <w:sz w:val="28"/>
        </w:rPr>
      </w:pPr>
      <w:r w:rsidRPr="00BD4F93">
        <w:rPr>
          <w:rFonts w:ascii="TH SarabunPSK" w:hAnsi="TH SarabunPSK" w:cs="TH SarabunPSK"/>
          <w:sz w:val="28"/>
        </w:rPr>
        <w:tab/>
      </w:r>
      <w:r w:rsidRPr="00BD4F93">
        <w:rPr>
          <w:rFonts w:ascii="TH SarabunPSK" w:hAnsi="TH SarabunPSK" w:cs="TH SarabunPSK"/>
          <w:sz w:val="28"/>
          <w:cs/>
        </w:rPr>
        <w:t xml:space="preserve">ในช่วงเวลาตั้งแต่ปี พศ. </w:t>
      </w:r>
      <w:r w:rsidRPr="00BD4F93">
        <w:rPr>
          <w:rFonts w:ascii="TH SarabunPSK" w:hAnsi="TH SarabunPSK" w:cs="TH SarabunPSK"/>
          <w:sz w:val="28"/>
        </w:rPr>
        <w:t>2563</w:t>
      </w:r>
      <w:r w:rsidRPr="00BD4F93">
        <w:rPr>
          <w:rFonts w:ascii="TH SarabunPSK" w:hAnsi="TH SarabunPSK" w:cs="TH SarabunPSK"/>
          <w:sz w:val="28"/>
          <w:cs/>
        </w:rPr>
        <w:t xml:space="preserve"> โรงพยาบาลบึงกาฬได้เริ่มดำเนินการทำการตรวจรักษาด้วยการแพทย์ทางไกลกับผู้ป่วยเบาหวานที่อยู่ในพื้นที่ตำบลที่อยู่ห่างไกลจากโรงพยาบาลโดยการเลือกพื้นที่ที่ให้ผู้ป่วยติดต่อกับโรงพยาบาลที่ รพ.สต. เนื่องจากผู้ป่วยส่วนใหญ่ไม่สามารถใช้เทคโนโลยีได้นอกจากนี้แล้วยังสามารถทำการจ่ายยาหลังจากตรวจเสร็จได้ในวันเวลาเดียวกัน ผู้ป่วยสามารถรับยากลับไปได้ ในการดำเนินการได้พัฒนาอย่างต่อเนื่อง แต่ยังมีมีการประเมินผลลัพธ</w:t>
      </w:r>
      <w:r w:rsidR="001628D9">
        <w:rPr>
          <w:rFonts w:ascii="TH SarabunPSK" w:hAnsi="TH SarabunPSK" w:cs="TH SarabunPSK" w:hint="cs"/>
          <w:sz w:val="28"/>
          <w:cs/>
        </w:rPr>
        <w:t>์</w:t>
      </w:r>
      <w:r w:rsidRPr="00BD4F93">
        <w:rPr>
          <w:rFonts w:ascii="TH SarabunPSK" w:hAnsi="TH SarabunPSK" w:cs="TH SarabunPSK"/>
          <w:sz w:val="28"/>
          <w:cs/>
        </w:rPr>
        <w:t>ในมิติต่างๆ ทั้งผลลัพธ์ด้านประสิทธิผลในการให้บริการ และประเด็นในด้านความปลอดภัยไม่ว่าจะเป็นการเกิดภาวะโคม่าจากน้ำตาลในเลือดต่ำหรือสูง และมิติในด้านต้นทุนเทียบกับประเสิทธิผล ผู้วิจัยจึงได้ทำการศึกษานี้ขึ้นเพื่อที่จะนำเอาผลของการศึกษาไปพัฒนาการแพทย์ทางไกลของโรงพยาบาลบึงกาฬให้ดียิ่งขึ้น</w:t>
      </w:r>
    </w:p>
    <w:p w14:paraId="18E8F8A7" w14:textId="2CFFF8DA" w:rsidR="004B7659" w:rsidRDefault="004B7659">
      <w:pPr>
        <w:rPr>
          <w:rFonts w:ascii="TH SarabunPSK" w:hAnsi="TH SarabunPSK" w:cs="TH SarabunPSK"/>
          <w:b/>
          <w:bCs/>
          <w:sz w:val="28"/>
        </w:rPr>
      </w:pPr>
      <w:r w:rsidRPr="00ED33F5">
        <w:rPr>
          <w:rFonts w:ascii="TH SarabunPSK" w:hAnsi="TH SarabunPSK" w:cs="TH SarabunPSK"/>
          <w:b/>
          <w:bCs/>
          <w:sz w:val="28"/>
          <w:cs/>
        </w:rPr>
        <w:t>วัตถุประสงค์การศึกษา</w:t>
      </w:r>
    </w:p>
    <w:p w14:paraId="32FB73F4" w14:textId="19D4D67F" w:rsidR="00ED33F5" w:rsidRPr="00ED33F5" w:rsidRDefault="00ED33F5" w:rsidP="00ED33F5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8"/>
        </w:rPr>
      </w:pPr>
      <w:r w:rsidRPr="00ED33F5">
        <w:rPr>
          <w:rFonts w:ascii="TH SarabunPSK" w:hAnsi="TH SarabunPSK" w:cs="TH SarabunPSK"/>
          <w:sz w:val="28"/>
          <w:cs/>
        </w:rPr>
        <w:t xml:space="preserve">เพื่อประเมินประสิทธิผลของการดูแลผู้ป่วยโรคเบาหวานชนิดที่ </w:t>
      </w:r>
      <w:r w:rsidRPr="00ED33F5">
        <w:rPr>
          <w:rFonts w:ascii="TH SarabunPSK" w:hAnsi="TH SarabunPSK" w:cs="TH SarabunPSK"/>
          <w:sz w:val="28"/>
        </w:rPr>
        <w:t>2</w:t>
      </w:r>
      <w:r w:rsidRPr="00ED33F5">
        <w:rPr>
          <w:rFonts w:ascii="TH SarabunPSK" w:hAnsi="TH SarabunPSK" w:cs="TH SarabunPSK"/>
          <w:sz w:val="28"/>
          <w:cs/>
        </w:rPr>
        <w:t xml:space="preserve"> ด้วยการแพทย์ทางไกลของโรงพยาบาลบึงกาฬ</w:t>
      </w:r>
    </w:p>
    <w:p w14:paraId="72FA9FA7" w14:textId="60E80573" w:rsidR="00ED33F5" w:rsidRPr="00ED33F5" w:rsidRDefault="00ED33F5" w:rsidP="00ED33F5">
      <w:pPr>
        <w:pStyle w:val="ListParagraph"/>
        <w:numPr>
          <w:ilvl w:val="0"/>
          <w:numId w:val="1"/>
        </w:numPr>
        <w:rPr>
          <w:rFonts w:ascii="TH SarabunPSK" w:hAnsi="TH SarabunPSK" w:cs="TH SarabunPSK"/>
          <w:sz w:val="28"/>
        </w:rPr>
      </w:pPr>
      <w:r w:rsidRPr="00ED33F5">
        <w:rPr>
          <w:rFonts w:ascii="TH SarabunPSK" w:hAnsi="TH SarabunPSK" w:cs="TH SarabunPSK"/>
          <w:sz w:val="28"/>
          <w:cs/>
        </w:rPr>
        <w:t xml:space="preserve">เพื่อประเมินต้นทุนของการดูแลผู้ป่วยโรคเบาหวานชนิดที่ </w:t>
      </w:r>
      <w:r w:rsidRPr="00ED33F5">
        <w:rPr>
          <w:rFonts w:ascii="TH SarabunPSK" w:hAnsi="TH SarabunPSK" w:cs="TH SarabunPSK"/>
          <w:sz w:val="28"/>
        </w:rPr>
        <w:t>2</w:t>
      </w:r>
      <w:r w:rsidRPr="00ED33F5">
        <w:rPr>
          <w:rFonts w:ascii="TH SarabunPSK" w:hAnsi="TH SarabunPSK" w:cs="TH SarabunPSK"/>
          <w:sz w:val="28"/>
          <w:cs/>
        </w:rPr>
        <w:t xml:space="preserve"> ด้วยการแพทย์ทางไกลของโรงพยาบาลบึงกาฬเทียบกับวิธีการรักษาแบบเดิม</w:t>
      </w:r>
    </w:p>
    <w:p w14:paraId="06212044" w14:textId="52C256A1" w:rsidR="004B7659" w:rsidRDefault="004B7659">
      <w:pPr>
        <w:rPr>
          <w:rFonts w:ascii="TH SarabunPSK" w:hAnsi="TH SarabunPSK" w:cs="TH SarabunPSK"/>
          <w:b/>
          <w:bCs/>
          <w:sz w:val="28"/>
        </w:rPr>
      </w:pPr>
      <w:r w:rsidRPr="00ED33F5">
        <w:rPr>
          <w:rFonts w:ascii="TH SarabunPSK" w:hAnsi="TH SarabunPSK" w:cs="TH SarabunPSK"/>
          <w:b/>
          <w:bCs/>
          <w:sz w:val="28"/>
          <w:cs/>
        </w:rPr>
        <w:t>วิธีการศึกษา</w:t>
      </w:r>
    </w:p>
    <w:p w14:paraId="41E57790" w14:textId="0B28242D" w:rsidR="00ED33F5" w:rsidRPr="00ED33F5" w:rsidRDefault="00ED33F5" w:rsidP="00ED33F5">
      <w:pPr>
        <w:rPr>
          <w:rFonts w:ascii="TH SarabunPSK" w:hAnsi="TH SarabunPSK" w:cs="TH SarabunPSK"/>
          <w:sz w:val="28"/>
        </w:rPr>
      </w:pPr>
      <w:r w:rsidRPr="001628D9">
        <w:rPr>
          <w:rFonts w:ascii="TH SarabunPSK" w:hAnsi="TH SarabunPSK" w:cs="TH SarabunPSK"/>
          <w:b/>
          <w:bCs/>
          <w:sz w:val="28"/>
          <w:cs/>
        </w:rPr>
        <w:t>รูปแบบการวิจัย</w:t>
      </w:r>
      <w:r w:rsidRPr="00ED33F5">
        <w:rPr>
          <w:rFonts w:ascii="TH SarabunPSK" w:hAnsi="TH SarabunPSK" w:cs="TH SarabunPSK"/>
          <w:sz w:val="28"/>
          <w:cs/>
        </w:rPr>
        <w:t xml:space="preserve">  ใช้รูปแบบการศึกษา </w:t>
      </w:r>
      <w:r w:rsidR="00BD4F93" w:rsidRPr="00BD4F93">
        <w:rPr>
          <w:rFonts w:ascii="TH SarabunPSK" w:hAnsi="TH SarabunPSK" w:cs="TH SarabunPSK"/>
          <w:sz w:val="28"/>
        </w:rPr>
        <w:t>Retrospective cohort study</w:t>
      </w:r>
      <w:r w:rsidR="00BD4F93" w:rsidRPr="00BD4F93">
        <w:rPr>
          <w:rFonts w:ascii="TH SarabunPSK" w:hAnsi="TH SarabunPSK" w:cs="TH SarabunPSK"/>
          <w:sz w:val="28"/>
          <w:szCs w:val="22"/>
        </w:rPr>
        <w:t xml:space="preserve"> </w:t>
      </w:r>
      <w:r w:rsidRPr="00ED33F5">
        <w:rPr>
          <w:rFonts w:ascii="TH SarabunPSK" w:hAnsi="TH SarabunPSK" w:cs="TH SarabunPSK"/>
          <w:sz w:val="28"/>
          <w:cs/>
        </w:rPr>
        <w:t xml:space="preserve">โดยแบ่งช่วงเวลาของการศึกษาเป็น </w:t>
      </w:r>
      <w:r w:rsidRPr="00ED33F5">
        <w:rPr>
          <w:rFonts w:ascii="TH SarabunPSK" w:hAnsi="TH SarabunPSK" w:cs="TH SarabunPSK"/>
          <w:sz w:val="28"/>
        </w:rPr>
        <w:t>2</w:t>
      </w:r>
      <w:r w:rsidRPr="00ED33F5">
        <w:rPr>
          <w:rFonts w:ascii="TH SarabunPSK" w:hAnsi="TH SarabunPSK" w:cs="TH SarabunPSK"/>
          <w:sz w:val="28"/>
          <w:cs/>
        </w:rPr>
        <w:t xml:space="preserve"> ช่วง คือ </w:t>
      </w:r>
      <w:r w:rsidRPr="00ED33F5">
        <w:rPr>
          <w:rFonts w:ascii="TH SarabunPSK" w:hAnsi="TH SarabunPSK" w:cs="TH SarabunPSK"/>
          <w:sz w:val="28"/>
        </w:rPr>
        <w:t>1</w:t>
      </w:r>
      <w:r w:rsidRPr="00ED33F5">
        <w:rPr>
          <w:rFonts w:ascii="TH SarabunPSK" w:hAnsi="TH SarabunPSK" w:cs="TH SarabunPSK"/>
          <w:sz w:val="28"/>
          <w:cs/>
        </w:rPr>
        <w:t xml:space="preserve"> </w:t>
      </w:r>
      <w:r w:rsidR="00BD4F93">
        <w:rPr>
          <w:rFonts w:ascii="TH SarabunPSK" w:hAnsi="TH SarabunPSK" w:cs="TH SarabunPSK" w:hint="cs"/>
          <w:sz w:val="28"/>
          <w:cs/>
        </w:rPr>
        <w:t>กันยายน</w:t>
      </w:r>
      <w:r w:rsidRPr="00ED33F5">
        <w:rPr>
          <w:rFonts w:ascii="TH SarabunPSK" w:hAnsi="TH SarabunPSK" w:cs="TH SarabunPSK"/>
          <w:sz w:val="28"/>
          <w:cs/>
        </w:rPr>
        <w:t xml:space="preserve"> – </w:t>
      </w:r>
      <w:r w:rsidRPr="00ED33F5">
        <w:rPr>
          <w:rFonts w:ascii="TH SarabunPSK" w:hAnsi="TH SarabunPSK" w:cs="TH SarabunPSK"/>
          <w:sz w:val="28"/>
        </w:rPr>
        <w:t>30</w:t>
      </w:r>
      <w:r w:rsidRPr="00ED33F5">
        <w:rPr>
          <w:rFonts w:ascii="TH SarabunPSK" w:hAnsi="TH SarabunPSK" w:cs="TH SarabunPSK"/>
          <w:sz w:val="28"/>
          <w:cs/>
        </w:rPr>
        <w:t xml:space="preserve"> พฤศจิกายน </w:t>
      </w:r>
      <w:r w:rsidRPr="00ED33F5">
        <w:rPr>
          <w:rFonts w:ascii="TH SarabunPSK" w:hAnsi="TH SarabunPSK" w:cs="TH SarabunPSK"/>
          <w:sz w:val="28"/>
        </w:rPr>
        <w:t>2564</w:t>
      </w:r>
      <w:r w:rsidRPr="00ED33F5">
        <w:rPr>
          <w:rFonts w:ascii="TH SarabunPSK" w:hAnsi="TH SarabunPSK" w:cs="TH SarabunPSK"/>
          <w:sz w:val="28"/>
          <w:cs/>
        </w:rPr>
        <w:t xml:space="preserve"> เป็นช่วงของการใช้วิธีการรักษาแบบเดิมหรือการมารักษาที่โรงพยาบาลและช่วงที่ </w:t>
      </w:r>
      <w:r w:rsidRPr="00ED33F5">
        <w:rPr>
          <w:rFonts w:ascii="TH SarabunPSK" w:hAnsi="TH SarabunPSK" w:cs="TH SarabunPSK"/>
          <w:sz w:val="28"/>
        </w:rPr>
        <w:t>2</w:t>
      </w:r>
      <w:r w:rsidRPr="00ED33F5">
        <w:rPr>
          <w:rFonts w:ascii="TH SarabunPSK" w:hAnsi="TH SarabunPSK" w:cs="TH SarabunPSK"/>
          <w:sz w:val="28"/>
          <w:cs/>
        </w:rPr>
        <w:t xml:space="preserve"> เป็นช่วงเวลา </w:t>
      </w:r>
      <w:r w:rsidRPr="00ED33F5">
        <w:rPr>
          <w:rFonts w:ascii="TH SarabunPSK" w:hAnsi="TH SarabunPSK" w:cs="TH SarabunPSK"/>
          <w:sz w:val="28"/>
        </w:rPr>
        <w:t>1</w:t>
      </w:r>
      <w:r w:rsidRPr="00ED33F5">
        <w:rPr>
          <w:rFonts w:ascii="TH SarabunPSK" w:hAnsi="TH SarabunPSK" w:cs="TH SarabunPSK"/>
          <w:sz w:val="28"/>
          <w:cs/>
        </w:rPr>
        <w:t xml:space="preserve"> ธันวาคม </w:t>
      </w:r>
      <w:r w:rsidRPr="00ED33F5">
        <w:rPr>
          <w:rFonts w:ascii="TH SarabunPSK" w:hAnsi="TH SarabunPSK" w:cs="TH SarabunPSK"/>
          <w:sz w:val="28"/>
        </w:rPr>
        <w:t>2564 – 31</w:t>
      </w:r>
      <w:r w:rsidRPr="00ED33F5">
        <w:rPr>
          <w:rFonts w:ascii="TH SarabunPSK" w:hAnsi="TH SarabunPSK" w:cs="TH SarabunPSK"/>
          <w:sz w:val="28"/>
          <w:cs/>
        </w:rPr>
        <w:t xml:space="preserve"> </w:t>
      </w:r>
      <w:r w:rsidR="00BD4F93">
        <w:rPr>
          <w:rFonts w:ascii="TH SarabunPSK" w:hAnsi="TH SarabunPSK" w:cs="TH SarabunPSK" w:hint="cs"/>
          <w:sz w:val="28"/>
          <w:cs/>
        </w:rPr>
        <w:t>มีนา</w:t>
      </w:r>
      <w:r w:rsidRPr="00ED33F5">
        <w:rPr>
          <w:rFonts w:ascii="TH SarabunPSK" w:hAnsi="TH SarabunPSK" w:cs="TH SarabunPSK"/>
          <w:sz w:val="28"/>
          <w:cs/>
        </w:rPr>
        <w:t xml:space="preserve">คม </w:t>
      </w:r>
      <w:r w:rsidRPr="00ED33F5">
        <w:rPr>
          <w:rFonts w:ascii="TH SarabunPSK" w:hAnsi="TH SarabunPSK" w:cs="TH SarabunPSK"/>
          <w:sz w:val="28"/>
        </w:rPr>
        <w:t>2565</w:t>
      </w:r>
      <w:r w:rsidRPr="00ED33F5">
        <w:rPr>
          <w:rFonts w:ascii="TH SarabunPSK" w:hAnsi="TH SarabunPSK" w:cs="TH SarabunPSK"/>
          <w:sz w:val="28"/>
          <w:cs/>
        </w:rPr>
        <w:t xml:space="preserve"> เป็นช่วงของการรักษาด้วยการแพทย์ทางไกล</w:t>
      </w:r>
    </w:p>
    <w:p w14:paraId="000B2492" w14:textId="1F9BB35F" w:rsidR="00ED33F5" w:rsidRPr="00ED33F5" w:rsidRDefault="00ED33F5" w:rsidP="00ED33F5">
      <w:pPr>
        <w:rPr>
          <w:rFonts w:ascii="TH SarabunPSK" w:hAnsi="TH SarabunPSK" w:cs="TH SarabunPSK"/>
          <w:sz w:val="28"/>
        </w:rPr>
      </w:pPr>
      <w:r w:rsidRPr="001628D9">
        <w:rPr>
          <w:rFonts w:ascii="TH SarabunPSK" w:hAnsi="TH SarabunPSK" w:cs="TH SarabunPSK"/>
          <w:b/>
          <w:bCs/>
          <w:sz w:val="28"/>
          <w:cs/>
        </w:rPr>
        <w:t>ประชากรและกลุ่มตัวอย่าง</w:t>
      </w:r>
      <w:r w:rsidRPr="00ED33F5">
        <w:rPr>
          <w:rFonts w:ascii="TH SarabunPSK" w:hAnsi="TH SarabunPSK" w:cs="TH SarabunPSK"/>
          <w:sz w:val="28"/>
          <w:cs/>
        </w:rPr>
        <w:t xml:space="preserve"> ประชากรที่ใช้ในการศึกษาครั้งนี้ คือ ผู้ป่วยเบาหวานชนิดที่ </w:t>
      </w:r>
      <w:r w:rsidRPr="00ED33F5">
        <w:rPr>
          <w:rFonts w:ascii="TH SarabunPSK" w:hAnsi="TH SarabunPSK" w:cs="TH SarabunPSK"/>
          <w:sz w:val="28"/>
        </w:rPr>
        <w:t>2</w:t>
      </w:r>
      <w:r w:rsidRPr="00ED33F5">
        <w:rPr>
          <w:rFonts w:ascii="TH SarabunPSK" w:hAnsi="TH SarabunPSK" w:cs="TH SarabunPSK"/>
          <w:sz w:val="28"/>
          <w:cs/>
        </w:rPr>
        <w:t xml:space="preserve"> ที่มารับการรักษาที่โรงพยาบาลบึงกาฬ ตั้งแต่ </w:t>
      </w:r>
      <w:r w:rsidRPr="00ED33F5">
        <w:rPr>
          <w:rFonts w:ascii="TH SarabunPSK" w:hAnsi="TH SarabunPSK" w:cs="TH SarabunPSK"/>
          <w:sz w:val="28"/>
        </w:rPr>
        <w:t>1</w:t>
      </w:r>
      <w:r w:rsidRPr="00ED33F5">
        <w:rPr>
          <w:rFonts w:ascii="TH SarabunPSK" w:hAnsi="TH SarabunPSK" w:cs="TH SarabunPSK"/>
          <w:sz w:val="28"/>
          <w:cs/>
        </w:rPr>
        <w:t xml:space="preserve"> </w:t>
      </w:r>
      <w:r w:rsidR="00BD4F93">
        <w:rPr>
          <w:rFonts w:ascii="TH SarabunPSK" w:hAnsi="TH SarabunPSK" w:cs="TH SarabunPSK" w:hint="cs"/>
          <w:sz w:val="28"/>
          <w:cs/>
        </w:rPr>
        <w:t>กันยายน</w:t>
      </w:r>
      <w:r w:rsidRPr="00ED33F5">
        <w:rPr>
          <w:rFonts w:ascii="TH SarabunPSK" w:hAnsi="TH SarabunPSK" w:cs="TH SarabunPSK"/>
          <w:sz w:val="28"/>
          <w:cs/>
        </w:rPr>
        <w:t xml:space="preserve"> </w:t>
      </w:r>
      <w:r w:rsidRPr="00ED33F5">
        <w:rPr>
          <w:rFonts w:ascii="TH SarabunPSK" w:hAnsi="TH SarabunPSK" w:cs="TH SarabunPSK"/>
          <w:sz w:val="28"/>
        </w:rPr>
        <w:t>2564 - 31</w:t>
      </w:r>
      <w:r w:rsidRPr="00ED33F5">
        <w:rPr>
          <w:rFonts w:ascii="TH SarabunPSK" w:hAnsi="TH SarabunPSK" w:cs="TH SarabunPSK"/>
          <w:sz w:val="28"/>
          <w:cs/>
        </w:rPr>
        <w:t xml:space="preserve"> </w:t>
      </w:r>
      <w:r w:rsidR="00BD4F93">
        <w:rPr>
          <w:rFonts w:ascii="TH SarabunPSK" w:hAnsi="TH SarabunPSK" w:cs="TH SarabunPSK" w:hint="cs"/>
          <w:sz w:val="28"/>
          <w:cs/>
        </w:rPr>
        <w:t xml:space="preserve">มีนาคม </w:t>
      </w:r>
      <w:r w:rsidRPr="00ED33F5">
        <w:rPr>
          <w:rFonts w:ascii="TH SarabunPSK" w:hAnsi="TH SarabunPSK" w:cs="TH SarabunPSK"/>
          <w:sz w:val="28"/>
        </w:rPr>
        <w:t>2565</w:t>
      </w:r>
      <w:r w:rsidRPr="00ED33F5">
        <w:rPr>
          <w:rFonts w:ascii="TH SarabunPSK" w:hAnsi="TH SarabunPSK" w:cs="TH SarabunPSK"/>
          <w:sz w:val="28"/>
          <w:cs/>
        </w:rPr>
        <w:t xml:space="preserve"> โดยการเก็บรวบรวมข้อมูลจากผู้ป่วยเบาหวานทุกรายที่เข้ารับการรักษาในช่วงเวลาดังกล่าว</w:t>
      </w:r>
    </w:p>
    <w:p w14:paraId="3E26753A" w14:textId="77777777" w:rsidR="008E3D23" w:rsidRDefault="00ED33F5" w:rsidP="00ED33F5">
      <w:pPr>
        <w:rPr>
          <w:rFonts w:ascii="TH SarabunPSK" w:hAnsi="TH SarabunPSK" w:cs="TH SarabunPSK"/>
          <w:sz w:val="28"/>
        </w:rPr>
      </w:pPr>
      <w:r w:rsidRPr="001628D9">
        <w:rPr>
          <w:rFonts w:ascii="TH SarabunPSK" w:hAnsi="TH SarabunPSK" w:cs="TH SarabunPSK"/>
          <w:b/>
          <w:bCs/>
          <w:sz w:val="28"/>
          <w:cs/>
        </w:rPr>
        <w:lastRenderedPageBreak/>
        <w:t>สถิติที่ใช้ในการวิเคราะห์ข้อมูล</w:t>
      </w:r>
      <w:r w:rsidRPr="00ED33F5">
        <w:rPr>
          <w:rFonts w:ascii="TH SarabunPSK" w:hAnsi="TH SarabunPSK" w:cs="TH SarabunPSK"/>
          <w:sz w:val="28"/>
          <w:cs/>
        </w:rPr>
        <w:t xml:space="preserve"> ได้แก่ </w:t>
      </w:r>
      <w:r w:rsidRPr="00ED33F5">
        <w:rPr>
          <w:rFonts w:ascii="TH SarabunPSK" w:hAnsi="TH SarabunPSK" w:cs="TH SarabunPSK"/>
          <w:sz w:val="28"/>
        </w:rPr>
        <w:t xml:space="preserve">1) </w:t>
      </w:r>
      <w:r w:rsidRPr="00ED33F5">
        <w:rPr>
          <w:rFonts w:ascii="TH SarabunPSK" w:hAnsi="TH SarabunPSK" w:cs="TH SarabunPSK"/>
          <w:sz w:val="28"/>
          <w:cs/>
        </w:rPr>
        <w:t xml:space="preserve">ใช้สถิติเชิงพรรณนา ได้แก่ จำนวน ร้อยละ ค่าเฉลี่ย และค่าเบี่ยงเบนมาตรฐาน </w:t>
      </w:r>
      <w:r w:rsidRPr="00ED33F5">
        <w:rPr>
          <w:rFonts w:ascii="TH SarabunPSK" w:hAnsi="TH SarabunPSK" w:cs="TH SarabunPSK"/>
          <w:sz w:val="28"/>
        </w:rPr>
        <w:t xml:space="preserve">2) </w:t>
      </w:r>
      <w:r w:rsidRPr="00ED33F5">
        <w:rPr>
          <w:rFonts w:ascii="TH SarabunPSK" w:hAnsi="TH SarabunPSK" w:cs="TH SarabunPSK"/>
          <w:sz w:val="28"/>
          <w:cs/>
        </w:rPr>
        <w:t>สถิติเชิงอนุมานโดยเปรียบเทียบระดับฮีโมโกลบินเอวันซี และต้นทุนประสิทธิผลการรักษาระหว่างการมารักษาที่โรงพยาบาลกับ</w:t>
      </w:r>
    </w:p>
    <w:p w14:paraId="0482504F" w14:textId="349E7620" w:rsidR="00ED33F5" w:rsidRDefault="00ED33F5" w:rsidP="00ED33F5">
      <w:pPr>
        <w:rPr>
          <w:rFonts w:ascii="TH SarabunPSK" w:hAnsi="TH SarabunPSK" w:cs="TH SarabunPSK"/>
          <w:sz w:val="28"/>
        </w:rPr>
      </w:pPr>
      <w:r w:rsidRPr="00ED33F5">
        <w:rPr>
          <w:rFonts w:ascii="TH SarabunPSK" w:hAnsi="TH SarabunPSK" w:cs="TH SarabunPSK"/>
          <w:sz w:val="28"/>
          <w:cs/>
        </w:rPr>
        <w:t xml:space="preserve">รักษาโดยการแพทย์ทางไกลด้วยสถิติ </w:t>
      </w:r>
      <w:r w:rsidR="00BD4F93">
        <w:rPr>
          <w:rFonts w:ascii="TH SarabunPSK" w:hAnsi="TH SarabunPSK" w:cs="TH SarabunPSK"/>
          <w:sz w:val="28"/>
        </w:rPr>
        <w:t>Dependent T test</w:t>
      </w:r>
    </w:p>
    <w:p w14:paraId="666207CE" w14:textId="68E1E631" w:rsidR="001628D9" w:rsidRDefault="001628D9" w:rsidP="00ED33F5">
      <w:pPr>
        <w:rPr>
          <w:rFonts w:ascii="TH SarabunPSK" w:hAnsi="TH SarabunPSK" w:cs="TH SarabunPSK"/>
          <w:b/>
          <w:bCs/>
          <w:sz w:val="28"/>
          <w:cs/>
        </w:rPr>
      </w:pPr>
      <w:r w:rsidRPr="001628D9">
        <w:rPr>
          <w:rFonts w:ascii="TH SarabunPSK" w:hAnsi="TH SarabunPSK" w:cs="TH SarabunPSK"/>
          <w:b/>
          <w:bCs/>
          <w:sz w:val="28"/>
        </w:rPr>
        <w:t>Intervention</w:t>
      </w:r>
      <w:r>
        <w:rPr>
          <w:rFonts w:ascii="TH SarabunPSK" w:hAnsi="TH SarabunPSK" w:cs="TH SarabunPSK"/>
          <w:b/>
          <w:bCs/>
          <w:sz w:val="28"/>
        </w:rPr>
        <w:t xml:space="preserve"> </w:t>
      </w:r>
      <w:r w:rsidRPr="008E3D23">
        <w:rPr>
          <w:rFonts w:ascii="TH SarabunPSK" w:hAnsi="TH SarabunPSK" w:cs="TH SarabunPSK" w:hint="cs"/>
          <w:sz w:val="28"/>
          <w:cs/>
        </w:rPr>
        <w:t>ระบบการแพทย์ทางไกล</w:t>
      </w:r>
      <w:r w:rsidRPr="008E3D23">
        <w:rPr>
          <w:rFonts w:ascii="TH SarabunPSK" w:hAnsi="TH SarabunPSK" w:cs="TH SarabunPSK"/>
          <w:sz w:val="28"/>
        </w:rPr>
        <w:t xml:space="preserve"> </w:t>
      </w:r>
      <w:r w:rsidRPr="008E3D23">
        <w:rPr>
          <w:rFonts w:ascii="TH SarabunPSK" w:hAnsi="TH SarabunPSK" w:cs="TH SarabunPSK" w:hint="cs"/>
          <w:sz w:val="28"/>
          <w:cs/>
        </w:rPr>
        <w:t xml:space="preserve">ด้วย </w:t>
      </w:r>
      <w:r w:rsidRPr="008E3D23">
        <w:rPr>
          <w:rFonts w:ascii="TH SarabunPSK" w:hAnsi="TH SarabunPSK" w:cs="TH SarabunPSK"/>
          <w:sz w:val="28"/>
        </w:rPr>
        <w:t xml:space="preserve">platform </w:t>
      </w:r>
      <w:r w:rsidRPr="008E3D23">
        <w:rPr>
          <w:rFonts w:ascii="TH SarabunPSK" w:hAnsi="TH SarabunPSK" w:cs="TH SarabunPSK" w:hint="cs"/>
          <w:sz w:val="28"/>
          <w:cs/>
        </w:rPr>
        <w:t xml:space="preserve">ร่วมกัน </w:t>
      </w:r>
      <w:proofErr w:type="gramStart"/>
      <w:r w:rsidRPr="008E3D23">
        <w:rPr>
          <w:rFonts w:ascii="TH SarabunPSK" w:hAnsi="TH SarabunPSK" w:cs="TH SarabunPSK" w:hint="cs"/>
          <w:sz w:val="28"/>
          <w:cs/>
        </w:rPr>
        <w:t xml:space="preserve">3  </w:t>
      </w:r>
      <w:r w:rsidRPr="008E3D23">
        <w:rPr>
          <w:rFonts w:ascii="TH SarabunPSK" w:hAnsi="TH SarabunPSK" w:cs="TH SarabunPSK"/>
          <w:sz w:val="28"/>
        </w:rPr>
        <w:t>platform</w:t>
      </w:r>
      <w:proofErr w:type="gramEnd"/>
      <w:r w:rsidR="008E3D23" w:rsidRPr="008E3D23">
        <w:rPr>
          <w:rFonts w:ascii="TH SarabunPSK" w:hAnsi="TH SarabunPSK" w:cs="TH SarabunPSK"/>
          <w:sz w:val="28"/>
        </w:rPr>
        <w:t xml:space="preserve"> </w:t>
      </w:r>
      <w:r w:rsidR="008E3D23" w:rsidRPr="008E3D23">
        <w:rPr>
          <w:rFonts w:ascii="TH SarabunPSK" w:hAnsi="TH SarabunPSK" w:cs="TH SarabunPSK" w:hint="cs"/>
          <w:sz w:val="28"/>
          <w:cs/>
        </w:rPr>
        <w:t>เชื่อมโยงเข้าไว้ด้วยกัน</w:t>
      </w:r>
    </w:p>
    <w:p w14:paraId="2BB8256F" w14:textId="6A009F3A" w:rsidR="001628D9" w:rsidRDefault="001628D9" w:rsidP="001628D9">
      <w:pPr>
        <w:pStyle w:val="ListParagraph"/>
        <w:numPr>
          <w:ilvl w:val="0"/>
          <w:numId w:val="2"/>
        </w:num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 xml:space="preserve">Platform </w:t>
      </w:r>
      <w:r>
        <w:rPr>
          <w:rFonts w:ascii="TH SarabunPSK" w:hAnsi="TH SarabunPSK" w:cs="TH SarabunPSK" w:hint="cs"/>
          <w:b/>
          <w:bCs/>
          <w:sz w:val="28"/>
          <w:cs/>
        </w:rPr>
        <w:t>หมอพร้อม</w:t>
      </w:r>
      <w:r w:rsidR="00B40384">
        <w:rPr>
          <w:rFonts w:ascii="TH SarabunPSK" w:hAnsi="TH SarabunPSK" w:cs="TH SarabunPSK"/>
          <w:b/>
          <w:bCs/>
          <w:sz w:val="28"/>
        </w:rPr>
        <w:t xml:space="preserve"> : </w:t>
      </w:r>
      <w:r w:rsidR="00B40384" w:rsidRPr="00B40384">
        <w:rPr>
          <w:rFonts w:ascii="TH SarabunPSK" w:hAnsi="TH SarabunPSK" w:cs="TH SarabunPSK" w:hint="cs"/>
          <w:sz w:val="28"/>
          <w:cs/>
        </w:rPr>
        <w:t xml:space="preserve">ระบบ </w:t>
      </w:r>
      <w:r w:rsidR="00B40384" w:rsidRPr="00B40384">
        <w:rPr>
          <w:rFonts w:ascii="TH SarabunPSK" w:hAnsi="TH SarabunPSK" w:cs="TH SarabunPSK"/>
          <w:sz w:val="28"/>
        </w:rPr>
        <w:t xml:space="preserve">Telemedicine </w:t>
      </w:r>
      <w:r w:rsidR="00B40384" w:rsidRPr="00B40384">
        <w:rPr>
          <w:rFonts w:ascii="TH SarabunPSK" w:hAnsi="TH SarabunPSK" w:cs="TH SarabunPSK" w:hint="cs"/>
          <w:sz w:val="28"/>
          <w:cs/>
        </w:rPr>
        <w:t>บนหมอพร้อมที่สามารถใช้ได้ถึงบ้านผู้ป่วย</w:t>
      </w:r>
      <w:r w:rsidR="00B40384">
        <w:rPr>
          <w:rFonts w:ascii="TH SarabunPSK" w:hAnsi="TH SarabunPSK" w:cs="TH SarabunPSK"/>
          <w:b/>
          <w:bCs/>
          <w:sz w:val="28"/>
        </w:rPr>
        <w:t xml:space="preserve"> </w:t>
      </w:r>
      <w:r w:rsidR="00B40384">
        <w:rPr>
          <w:rFonts w:ascii="TH SarabunPSK" w:hAnsi="TH SarabunPSK" w:cs="TH SarabunPSK" w:hint="cs"/>
          <w:sz w:val="28"/>
          <w:cs/>
        </w:rPr>
        <w:t xml:space="preserve">ผ่าน </w:t>
      </w:r>
      <w:r w:rsidR="00B40384">
        <w:rPr>
          <w:rFonts w:ascii="TH SarabunPSK" w:hAnsi="TH SarabunPSK" w:cs="TH SarabunPSK"/>
          <w:sz w:val="28"/>
        </w:rPr>
        <w:t xml:space="preserve">App </w:t>
      </w:r>
      <w:r w:rsidR="00B40384">
        <w:rPr>
          <w:rFonts w:ascii="TH SarabunPSK" w:hAnsi="TH SarabunPSK" w:cs="TH SarabunPSK" w:hint="cs"/>
          <w:sz w:val="28"/>
          <w:cs/>
        </w:rPr>
        <w:t>หมอพร้อม</w:t>
      </w:r>
    </w:p>
    <w:p w14:paraId="5F360C8E" w14:textId="09C33065" w:rsidR="001628D9" w:rsidRDefault="001628D9" w:rsidP="001628D9">
      <w:pPr>
        <w:pStyle w:val="ListParagraph"/>
        <w:numPr>
          <w:ilvl w:val="0"/>
          <w:numId w:val="2"/>
        </w:numPr>
        <w:rPr>
          <w:rFonts w:ascii="TH SarabunPSK" w:hAnsi="TH SarabunPSK" w:cs="TH SarabunPSK"/>
          <w:b/>
          <w:bCs/>
          <w:sz w:val="28"/>
        </w:rPr>
      </w:pPr>
      <w:proofErr w:type="spellStart"/>
      <w:r>
        <w:rPr>
          <w:rFonts w:ascii="TH SarabunPSK" w:hAnsi="TH SarabunPSK" w:cs="TH SarabunPSK"/>
          <w:b/>
          <w:bCs/>
          <w:sz w:val="28"/>
        </w:rPr>
        <w:t>Hosxp</w:t>
      </w:r>
      <w:proofErr w:type="spellEnd"/>
      <w:r>
        <w:rPr>
          <w:rFonts w:ascii="TH SarabunPSK" w:hAnsi="TH SarabunPSK" w:cs="TH SarabunPSK"/>
          <w:b/>
          <w:bCs/>
          <w:sz w:val="28"/>
        </w:rPr>
        <w:t xml:space="preserve"> PCU on </w:t>
      </w:r>
      <w:proofErr w:type="gramStart"/>
      <w:r>
        <w:rPr>
          <w:rFonts w:ascii="TH SarabunPSK" w:hAnsi="TH SarabunPSK" w:cs="TH SarabunPSK"/>
          <w:b/>
          <w:bCs/>
          <w:sz w:val="28"/>
        </w:rPr>
        <w:t>cloud</w:t>
      </w:r>
      <w:r w:rsidR="00B40384">
        <w:rPr>
          <w:rFonts w:ascii="TH SarabunPSK" w:hAnsi="TH SarabunPSK" w:cs="TH SarabunPSK"/>
          <w:b/>
          <w:bCs/>
          <w:sz w:val="28"/>
        </w:rPr>
        <w:t xml:space="preserve"> :</w:t>
      </w:r>
      <w:proofErr w:type="gramEnd"/>
      <w:r w:rsidR="00B40384">
        <w:rPr>
          <w:rFonts w:ascii="TH SarabunPSK" w:hAnsi="TH SarabunPSK" w:cs="TH SarabunPSK"/>
          <w:b/>
          <w:bCs/>
          <w:sz w:val="28"/>
        </w:rPr>
        <w:t xml:space="preserve"> </w:t>
      </w:r>
      <w:r w:rsidR="00B40384" w:rsidRPr="00B40384">
        <w:rPr>
          <w:rFonts w:ascii="TH SarabunPSK" w:hAnsi="TH SarabunPSK" w:cs="TH SarabunPSK" w:hint="cs"/>
          <w:sz w:val="28"/>
          <w:cs/>
        </w:rPr>
        <w:t xml:space="preserve">ระบบ </w:t>
      </w:r>
      <w:r w:rsidR="00B40384" w:rsidRPr="00B40384">
        <w:rPr>
          <w:rFonts w:ascii="TH SarabunPSK" w:hAnsi="TH SarabunPSK" w:cs="TH SarabunPSK"/>
          <w:sz w:val="28"/>
        </w:rPr>
        <w:t xml:space="preserve">HIS </w:t>
      </w:r>
      <w:r w:rsidR="00B40384" w:rsidRPr="00B40384">
        <w:rPr>
          <w:rFonts w:ascii="TH SarabunPSK" w:hAnsi="TH SarabunPSK" w:cs="TH SarabunPSK" w:hint="cs"/>
          <w:sz w:val="28"/>
          <w:cs/>
        </w:rPr>
        <w:t xml:space="preserve">ของ รพ.สต. ที่บันทึกไว้ที่ </w:t>
      </w:r>
      <w:r w:rsidR="00B40384" w:rsidRPr="00B40384">
        <w:rPr>
          <w:rFonts w:ascii="TH SarabunPSK" w:hAnsi="TH SarabunPSK" w:cs="TH SarabunPSK"/>
          <w:sz w:val="28"/>
        </w:rPr>
        <w:t xml:space="preserve">GDCC cloud </w:t>
      </w:r>
      <w:r w:rsidR="00B40384" w:rsidRPr="00B40384">
        <w:rPr>
          <w:rFonts w:ascii="TH SarabunPSK" w:hAnsi="TH SarabunPSK" w:cs="TH SarabunPSK" w:hint="cs"/>
          <w:sz w:val="28"/>
          <w:cs/>
        </w:rPr>
        <w:t>ทำให้เข้าถึงระบบได้ที่ รพ.บึงกาฬ</w:t>
      </w:r>
    </w:p>
    <w:p w14:paraId="21A70915" w14:textId="43D61DE9" w:rsidR="008E3D23" w:rsidRPr="008E3D23" w:rsidRDefault="001628D9" w:rsidP="008E3D23">
      <w:pPr>
        <w:pStyle w:val="ListParagraph"/>
        <w:numPr>
          <w:ilvl w:val="0"/>
          <w:numId w:val="2"/>
        </w:numPr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</w:rPr>
        <w:t>R8Anywhere</w:t>
      </w:r>
      <w:r w:rsidR="00B40384">
        <w:rPr>
          <w:rFonts w:ascii="TH SarabunPSK" w:hAnsi="TH SarabunPSK" w:cs="TH SarabunPSK"/>
          <w:b/>
          <w:bCs/>
          <w:sz w:val="28"/>
        </w:rPr>
        <w:t xml:space="preserve"> : </w:t>
      </w:r>
      <w:r w:rsidR="00B40384">
        <w:rPr>
          <w:rFonts w:ascii="TH SarabunPSK" w:hAnsi="TH SarabunPSK" w:cs="TH SarabunPSK" w:hint="cs"/>
          <w:sz w:val="28"/>
          <w:cs/>
        </w:rPr>
        <w:t>ระบบการดูประวัติผู้ป่วยของเขตสุขภาพที่ 8 ซึ่งรวบรวมประวัติคนไข้ไว้ทุกรพ.ในเขตสุขภาพที่ 8</w:t>
      </w:r>
    </w:p>
    <w:p w14:paraId="1A88518C" w14:textId="734099DA" w:rsidR="004B7659" w:rsidRDefault="004B7659">
      <w:pPr>
        <w:rPr>
          <w:rFonts w:ascii="TH SarabunPSK" w:hAnsi="TH SarabunPSK" w:cs="TH SarabunPSK"/>
          <w:b/>
          <w:bCs/>
          <w:sz w:val="28"/>
        </w:rPr>
      </w:pPr>
      <w:r w:rsidRPr="00ED33F5">
        <w:rPr>
          <w:rFonts w:ascii="TH SarabunPSK" w:hAnsi="TH SarabunPSK" w:cs="TH SarabunPSK"/>
          <w:b/>
          <w:bCs/>
          <w:sz w:val="28"/>
          <w:cs/>
        </w:rPr>
        <w:t>ผลการศึกษา</w:t>
      </w:r>
    </w:p>
    <w:p w14:paraId="430D91D0" w14:textId="73560389" w:rsidR="00ED33F5" w:rsidRPr="00117E55" w:rsidRDefault="00ED33F5" w:rsidP="00ED33F5">
      <w:pPr>
        <w:rPr>
          <w:rFonts w:ascii="TH SarabunPSK" w:hAnsi="TH SarabunPSK" w:cs="TH SarabunPSK"/>
          <w:sz w:val="28"/>
          <w:cs/>
        </w:rPr>
      </w:pPr>
      <w:r w:rsidRPr="00117E55">
        <w:rPr>
          <w:rFonts w:ascii="TH SarabunPSK" w:hAnsi="TH SarabunPSK" w:cs="TH SarabunPSK"/>
          <w:sz w:val="28"/>
          <w:cs/>
        </w:rPr>
        <w:t>ตารางที่ 1 เปรียบเทียบผลการ</w:t>
      </w:r>
      <w:r w:rsidR="00AD56B0" w:rsidRPr="00117E55">
        <w:rPr>
          <w:rFonts w:ascii="TH SarabunPSK" w:hAnsi="TH SarabunPSK" w:cs="TH SarabunPSK"/>
          <w:sz w:val="28"/>
          <w:cs/>
        </w:rPr>
        <w:t>รักษา</w:t>
      </w:r>
      <w:r w:rsidRPr="00117E55">
        <w:rPr>
          <w:rFonts w:ascii="TH SarabunPSK" w:hAnsi="TH SarabunPSK" w:cs="TH SarabunPSK"/>
          <w:sz w:val="28"/>
          <w:cs/>
        </w:rPr>
        <w:t xml:space="preserve">ก่อนและหลังได้รับบริการผ่านระบบ </w:t>
      </w:r>
      <w:r w:rsidRPr="00117E55">
        <w:rPr>
          <w:rFonts w:ascii="TH SarabunPSK" w:hAnsi="TH SarabunPSK" w:cs="TH SarabunPSK"/>
          <w:sz w:val="28"/>
        </w:rPr>
        <w:t>telemedicine</w:t>
      </w:r>
    </w:p>
    <w:tbl>
      <w:tblPr>
        <w:tblStyle w:val="TableGrid"/>
        <w:tblpPr w:leftFromText="180" w:rightFromText="180" w:vertAnchor="text" w:horzAnchor="margin" w:tblpY="108"/>
        <w:tblW w:w="9067" w:type="dxa"/>
        <w:tblLook w:val="04A0" w:firstRow="1" w:lastRow="0" w:firstColumn="1" w:lastColumn="0" w:noHBand="0" w:noVBand="1"/>
      </w:tblPr>
      <w:tblGrid>
        <w:gridCol w:w="4248"/>
        <w:gridCol w:w="1843"/>
        <w:gridCol w:w="1984"/>
        <w:gridCol w:w="992"/>
      </w:tblGrid>
      <w:tr w:rsidR="00ED33F5" w:rsidRPr="00117E55" w14:paraId="51F351FF" w14:textId="77777777" w:rsidTr="00ED33F5">
        <w:tc>
          <w:tcPr>
            <w:tcW w:w="4248" w:type="dxa"/>
          </w:tcPr>
          <w:p w14:paraId="7A9FB34C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ผลการรักษา</w:t>
            </w:r>
          </w:p>
        </w:tc>
        <w:tc>
          <w:tcPr>
            <w:tcW w:w="1843" w:type="dxa"/>
          </w:tcPr>
          <w:p w14:paraId="5BAE6989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ก่อนการรักษาผ่าน </w:t>
            </w: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Telemedicine</w:t>
            </w:r>
          </w:p>
        </w:tc>
        <w:tc>
          <w:tcPr>
            <w:tcW w:w="1984" w:type="dxa"/>
          </w:tcPr>
          <w:p w14:paraId="4D13A195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หลังการรักษาผ่าน </w:t>
            </w: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Telemedicine</w:t>
            </w:r>
          </w:p>
        </w:tc>
        <w:tc>
          <w:tcPr>
            <w:tcW w:w="992" w:type="dxa"/>
          </w:tcPr>
          <w:p w14:paraId="052AB1CA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p-value</w:t>
            </w:r>
          </w:p>
        </w:tc>
      </w:tr>
      <w:tr w:rsidR="00ED33F5" w:rsidRPr="00117E55" w14:paraId="7968D25A" w14:textId="77777777" w:rsidTr="00ED33F5">
        <w:tc>
          <w:tcPr>
            <w:tcW w:w="4248" w:type="dxa"/>
          </w:tcPr>
          <w:p w14:paraId="7E9D85A4" w14:textId="77777777" w:rsidR="00ED33F5" w:rsidRPr="00117E55" w:rsidRDefault="00ED33F5" w:rsidP="00556E8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ค่าเฉลี่ย </w:t>
            </w: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HbA1C (mg/dL)</w:t>
            </w:r>
          </w:p>
        </w:tc>
        <w:tc>
          <w:tcPr>
            <w:tcW w:w="1843" w:type="dxa"/>
          </w:tcPr>
          <w:p w14:paraId="7C1CD4E4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10.2</w:t>
            </w: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(±2.04)</w:t>
            </w:r>
          </w:p>
        </w:tc>
        <w:tc>
          <w:tcPr>
            <w:tcW w:w="1984" w:type="dxa"/>
          </w:tcPr>
          <w:p w14:paraId="792039D1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9.6</w:t>
            </w: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 (±1.22)</w:t>
            </w:r>
          </w:p>
        </w:tc>
        <w:tc>
          <w:tcPr>
            <w:tcW w:w="992" w:type="dxa"/>
          </w:tcPr>
          <w:p w14:paraId="64570507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0.004</w:t>
            </w:r>
          </w:p>
        </w:tc>
      </w:tr>
      <w:tr w:rsidR="00ED33F5" w:rsidRPr="00117E55" w14:paraId="06FC6976" w14:textId="77777777" w:rsidTr="00ED33F5">
        <w:tc>
          <w:tcPr>
            <w:tcW w:w="4248" w:type="dxa"/>
          </w:tcPr>
          <w:p w14:paraId="455ACDB7" w14:textId="77777777" w:rsidR="00ED33F5" w:rsidRPr="00117E55" w:rsidRDefault="00ED33F5" w:rsidP="00556E8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จำนวนครั้งการเกิด </w:t>
            </w: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hypoglycemic coma</w:t>
            </w:r>
          </w:p>
        </w:tc>
        <w:tc>
          <w:tcPr>
            <w:tcW w:w="1843" w:type="dxa"/>
          </w:tcPr>
          <w:p w14:paraId="4792CB9C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1984" w:type="dxa"/>
          </w:tcPr>
          <w:p w14:paraId="6599E940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992" w:type="dxa"/>
          </w:tcPr>
          <w:p w14:paraId="5C962453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  <w:tr w:rsidR="00ED33F5" w:rsidRPr="00117E55" w14:paraId="4FC77DD6" w14:textId="77777777" w:rsidTr="00ED33F5">
        <w:tc>
          <w:tcPr>
            <w:tcW w:w="4248" w:type="dxa"/>
          </w:tcPr>
          <w:p w14:paraId="1C667729" w14:textId="77777777" w:rsidR="00ED33F5" w:rsidRPr="00117E55" w:rsidRDefault="00ED33F5" w:rsidP="00556E8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จำนวนครั้งการเกิด </w:t>
            </w: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hyperglycemic coma</w:t>
            </w:r>
          </w:p>
        </w:tc>
        <w:tc>
          <w:tcPr>
            <w:tcW w:w="1843" w:type="dxa"/>
          </w:tcPr>
          <w:p w14:paraId="21F62894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984" w:type="dxa"/>
          </w:tcPr>
          <w:p w14:paraId="7B7F7095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0</w:t>
            </w:r>
          </w:p>
        </w:tc>
        <w:tc>
          <w:tcPr>
            <w:tcW w:w="992" w:type="dxa"/>
          </w:tcPr>
          <w:p w14:paraId="630EF485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</w:p>
        </w:tc>
      </w:tr>
    </w:tbl>
    <w:p w14:paraId="15DE23F5" w14:textId="00F0E41F" w:rsidR="00ED33F5" w:rsidRPr="00117E55" w:rsidRDefault="00ED33F5" w:rsidP="00ED33F5">
      <w:pPr>
        <w:rPr>
          <w:rFonts w:ascii="TH SarabunPSK" w:hAnsi="TH SarabunPSK" w:cs="TH SarabunPSK"/>
          <w:sz w:val="28"/>
        </w:rPr>
      </w:pPr>
      <w:r w:rsidRPr="00117E55">
        <w:rPr>
          <w:rFonts w:ascii="TH SarabunPSK" w:hAnsi="TH SarabunPSK" w:cs="TH SarabunPSK"/>
          <w:sz w:val="28"/>
          <w:cs/>
        </w:rPr>
        <w:t xml:space="preserve">ตารางที่ </w:t>
      </w:r>
      <w:r w:rsidR="003D2444" w:rsidRPr="00117E55">
        <w:rPr>
          <w:rFonts w:ascii="TH SarabunPSK" w:hAnsi="TH SarabunPSK" w:cs="TH SarabunPSK"/>
          <w:sz w:val="28"/>
          <w:cs/>
        </w:rPr>
        <w:t>2 เปรียบเทียบ</w:t>
      </w:r>
      <w:r w:rsidRPr="00117E55">
        <w:rPr>
          <w:rFonts w:ascii="TH SarabunPSK" w:hAnsi="TH SarabunPSK" w:cs="TH SarabunPSK"/>
          <w:sz w:val="28"/>
          <w:cs/>
        </w:rPr>
        <w:t>ต้นทุน</w:t>
      </w:r>
      <w:r w:rsidR="003D2444" w:rsidRPr="00117E55">
        <w:rPr>
          <w:rFonts w:ascii="TH SarabunPSK" w:hAnsi="TH SarabunPSK" w:cs="TH SarabunPSK"/>
          <w:sz w:val="28"/>
          <w:cs/>
        </w:rPr>
        <w:t>ข</w:t>
      </w:r>
      <w:r w:rsidR="00AD56B0" w:rsidRPr="00117E55">
        <w:rPr>
          <w:rFonts w:ascii="TH SarabunPSK" w:hAnsi="TH SarabunPSK" w:cs="TH SarabunPSK"/>
          <w:sz w:val="28"/>
          <w:cs/>
        </w:rPr>
        <w:t>อง</w:t>
      </w:r>
      <w:r w:rsidRPr="00117E55">
        <w:rPr>
          <w:rFonts w:ascii="TH SarabunPSK" w:hAnsi="TH SarabunPSK" w:cs="TH SarabunPSK"/>
          <w:sz w:val="28"/>
          <w:cs/>
        </w:rPr>
        <w:t>ผู้ป่วย</w:t>
      </w:r>
      <w:r w:rsidR="003D2444" w:rsidRPr="00117E55">
        <w:rPr>
          <w:rFonts w:ascii="TH SarabunPSK" w:hAnsi="TH SarabunPSK" w:cs="TH SarabunPSK"/>
          <w:sz w:val="28"/>
          <w:cs/>
        </w:rPr>
        <w:t xml:space="preserve">ก่อนระบบเดิมและระบบ </w:t>
      </w:r>
      <w:r w:rsidR="003D2444" w:rsidRPr="00117E55">
        <w:rPr>
          <w:rFonts w:ascii="TH SarabunPSK" w:hAnsi="TH SarabunPSK" w:cs="TH SarabunPSK"/>
          <w:sz w:val="28"/>
        </w:rPr>
        <w:t>telemedicine</w:t>
      </w:r>
    </w:p>
    <w:tbl>
      <w:tblPr>
        <w:tblStyle w:val="TableGrid"/>
        <w:tblpPr w:leftFromText="180" w:rightFromText="180" w:vertAnchor="text" w:horzAnchor="margin" w:tblpY="108"/>
        <w:tblW w:w="9067" w:type="dxa"/>
        <w:tblLook w:val="04A0" w:firstRow="1" w:lastRow="0" w:firstColumn="1" w:lastColumn="0" w:noHBand="0" w:noVBand="1"/>
      </w:tblPr>
      <w:tblGrid>
        <w:gridCol w:w="3256"/>
        <w:gridCol w:w="1842"/>
        <w:gridCol w:w="2694"/>
        <w:gridCol w:w="1275"/>
      </w:tblGrid>
      <w:tr w:rsidR="00ED33F5" w:rsidRPr="00117E55" w14:paraId="61705B6E" w14:textId="77777777" w:rsidTr="00ED33F5">
        <w:tc>
          <w:tcPr>
            <w:tcW w:w="3256" w:type="dxa"/>
          </w:tcPr>
          <w:p w14:paraId="06163CC2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ต้นทุนในส่วนของผู้ป่วย (บาท)</w:t>
            </w:r>
          </w:p>
        </w:tc>
        <w:tc>
          <w:tcPr>
            <w:tcW w:w="1842" w:type="dxa"/>
          </w:tcPr>
          <w:p w14:paraId="1E258E49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รักษาระบบเดิม</w:t>
            </w:r>
          </w:p>
        </w:tc>
        <w:tc>
          <w:tcPr>
            <w:tcW w:w="2694" w:type="dxa"/>
          </w:tcPr>
          <w:p w14:paraId="21D035A7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รักษาผ่าน </w:t>
            </w: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Telemedicine</w:t>
            </w:r>
          </w:p>
        </w:tc>
        <w:tc>
          <w:tcPr>
            <w:tcW w:w="1275" w:type="dxa"/>
          </w:tcPr>
          <w:p w14:paraId="4BA704CF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p-value</w:t>
            </w:r>
          </w:p>
        </w:tc>
      </w:tr>
      <w:tr w:rsidR="00ED33F5" w:rsidRPr="00117E55" w14:paraId="36DD72C9" w14:textId="77777777" w:rsidTr="00ED33F5">
        <w:tc>
          <w:tcPr>
            <w:tcW w:w="3256" w:type="dxa"/>
          </w:tcPr>
          <w:p w14:paraId="2E7069D2" w14:textId="77777777" w:rsidR="00ED33F5" w:rsidRPr="00117E55" w:rsidRDefault="00ED33F5" w:rsidP="00556E8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ค่าอาหาร </w:t>
            </w:r>
          </w:p>
        </w:tc>
        <w:tc>
          <w:tcPr>
            <w:tcW w:w="1842" w:type="dxa"/>
          </w:tcPr>
          <w:p w14:paraId="2998757B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117.5</w:t>
            </w:r>
          </w:p>
        </w:tc>
        <w:tc>
          <w:tcPr>
            <w:tcW w:w="2694" w:type="dxa"/>
          </w:tcPr>
          <w:p w14:paraId="58DFC181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26.9</w:t>
            </w:r>
          </w:p>
        </w:tc>
        <w:tc>
          <w:tcPr>
            <w:tcW w:w="1275" w:type="dxa"/>
          </w:tcPr>
          <w:p w14:paraId="1B0F5931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&lt;</w:t>
            </w: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0.001</w:t>
            </w:r>
          </w:p>
        </w:tc>
      </w:tr>
      <w:tr w:rsidR="00ED33F5" w:rsidRPr="00117E55" w14:paraId="0CF1A880" w14:textId="77777777" w:rsidTr="00ED33F5">
        <w:tc>
          <w:tcPr>
            <w:tcW w:w="3256" w:type="dxa"/>
          </w:tcPr>
          <w:p w14:paraId="68895585" w14:textId="77777777" w:rsidR="00ED33F5" w:rsidRPr="00117E55" w:rsidRDefault="00ED33F5" w:rsidP="00556E8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ค่าเดินทาง</w:t>
            </w:r>
          </w:p>
        </w:tc>
        <w:tc>
          <w:tcPr>
            <w:tcW w:w="1842" w:type="dxa"/>
          </w:tcPr>
          <w:p w14:paraId="77A2BA9C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209.7</w:t>
            </w:r>
          </w:p>
        </w:tc>
        <w:tc>
          <w:tcPr>
            <w:tcW w:w="2694" w:type="dxa"/>
          </w:tcPr>
          <w:p w14:paraId="38DDF712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42.8</w:t>
            </w:r>
          </w:p>
        </w:tc>
        <w:tc>
          <w:tcPr>
            <w:tcW w:w="1275" w:type="dxa"/>
          </w:tcPr>
          <w:p w14:paraId="365C45E1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&lt;</w:t>
            </w: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0.001</w:t>
            </w:r>
          </w:p>
        </w:tc>
      </w:tr>
      <w:tr w:rsidR="00ED33F5" w:rsidRPr="00117E55" w14:paraId="389ACDA1" w14:textId="77777777" w:rsidTr="00ED33F5">
        <w:tc>
          <w:tcPr>
            <w:tcW w:w="3256" w:type="dxa"/>
          </w:tcPr>
          <w:p w14:paraId="2DD9EF39" w14:textId="77777777" w:rsidR="00ED33F5" w:rsidRPr="00117E55" w:rsidRDefault="00ED33F5" w:rsidP="00556E82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ค่าสูญเสียรายได้</w:t>
            </w:r>
          </w:p>
        </w:tc>
        <w:tc>
          <w:tcPr>
            <w:tcW w:w="1842" w:type="dxa"/>
          </w:tcPr>
          <w:p w14:paraId="1CBB2471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308.1</w:t>
            </w:r>
          </w:p>
        </w:tc>
        <w:tc>
          <w:tcPr>
            <w:tcW w:w="2694" w:type="dxa"/>
          </w:tcPr>
          <w:p w14:paraId="5271C882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52.3</w:t>
            </w:r>
          </w:p>
        </w:tc>
        <w:tc>
          <w:tcPr>
            <w:tcW w:w="1275" w:type="dxa"/>
          </w:tcPr>
          <w:p w14:paraId="72260BAD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&lt;</w:t>
            </w: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0.001</w:t>
            </w:r>
          </w:p>
        </w:tc>
      </w:tr>
      <w:tr w:rsidR="00ED33F5" w:rsidRPr="00117E55" w14:paraId="7C6AC464" w14:textId="77777777" w:rsidTr="00ED33F5">
        <w:tc>
          <w:tcPr>
            <w:tcW w:w="3256" w:type="dxa"/>
          </w:tcPr>
          <w:p w14:paraId="25CF74FA" w14:textId="77777777" w:rsidR="00ED33F5" w:rsidRPr="00117E55" w:rsidRDefault="00ED33F5" w:rsidP="00556E82">
            <w:pPr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42" w:type="dxa"/>
          </w:tcPr>
          <w:p w14:paraId="22C76C58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975.8</w:t>
            </w:r>
          </w:p>
        </w:tc>
        <w:tc>
          <w:tcPr>
            <w:tcW w:w="2694" w:type="dxa"/>
          </w:tcPr>
          <w:p w14:paraId="5794376C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243.0</w:t>
            </w:r>
          </w:p>
        </w:tc>
        <w:tc>
          <w:tcPr>
            <w:tcW w:w="1275" w:type="dxa"/>
          </w:tcPr>
          <w:p w14:paraId="6C1F00B3" w14:textId="77777777" w:rsidR="00ED33F5" w:rsidRPr="00117E55" w:rsidRDefault="00ED33F5" w:rsidP="00556E82">
            <w:pPr>
              <w:jc w:val="center"/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117E55">
              <w:rPr>
                <w:rFonts w:ascii="TH SarabunPSK" w:hAnsi="TH SarabunPSK" w:cs="TH SarabunPSK"/>
                <w:sz w:val="28"/>
                <w:szCs w:val="28"/>
                <w:lang w:bidi="th-TH"/>
              </w:rPr>
              <w:t>&lt; 0.001</w:t>
            </w:r>
          </w:p>
        </w:tc>
      </w:tr>
    </w:tbl>
    <w:p w14:paraId="105B2B1F" w14:textId="77777777" w:rsidR="00ED33F5" w:rsidRPr="00ED33F5" w:rsidRDefault="00ED33F5">
      <w:pPr>
        <w:rPr>
          <w:rFonts w:ascii="TH SarabunPSK" w:hAnsi="TH SarabunPSK" w:cs="TH SarabunPSK"/>
          <w:b/>
          <w:bCs/>
          <w:sz w:val="28"/>
          <w:cs/>
        </w:rPr>
      </w:pPr>
    </w:p>
    <w:p w14:paraId="1817A97B" w14:textId="3D48DCF0" w:rsidR="004B7659" w:rsidRDefault="004B7659">
      <w:pPr>
        <w:rPr>
          <w:rFonts w:ascii="TH SarabunPSK" w:hAnsi="TH SarabunPSK" w:cs="TH SarabunPSK"/>
          <w:b/>
          <w:bCs/>
          <w:sz w:val="28"/>
        </w:rPr>
      </w:pPr>
      <w:r w:rsidRPr="00ED33F5">
        <w:rPr>
          <w:rFonts w:ascii="TH SarabunPSK" w:hAnsi="TH SarabunPSK" w:cs="TH SarabunPSK"/>
          <w:b/>
          <w:bCs/>
          <w:sz w:val="28"/>
          <w:cs/>
        </w:rPr>
        <w:t>อภิปรายผล</w:t>
      </w:r>
    </w:p>
    <w:p w14:paraId="2F50B5AF" w14:textId="0FF749A8" w:rsidR="008E3D23" w:rsidRDefault="008E3D23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 xml:space="preserve">การให้บริการการแพทย์ทางไกล สามรถลดระดับ </w:t>
      </w:r>
      <w:r>
        <w:rPr>
          <w:rFonts w:ascii="TH SarabunPSK" w:hAnsi="TH SarabunPSK" w:cs="TH SarabunPSK"/>
          <w:sz w:val="28"/>
        </w:rPr>
        <w:t xml:space="preserve">HbA1C </w:t>
      </w:r>
      <w:r>
        <w:rPr>
          <w:rFonts w:ascii="TH SarabunPSK" w:hAnsi="TH SarabunPSK" w:cs="TH SarabunPSK" w:hint="cs"/>
          <w:sz w:val="28"/>
          <w:cs/>
        </w:rPr>
        <w:t>ลงได้ซึ่งเป็นเป้าหมายของการรักษาโรคเบาหวาน</w:t>
      </w:r>
      <w:r w:rsidR="00601391">
        <w:rPr>
          <w:rFonts w:ascii="TH SarabunPSK" w:hAnsi="TH SarabunPSK" w:cs="TH SarabunPSK" w:hint="cs"/>
          <w:sz w:val="28"/>
          <w:cs/>
        </w:rPr>
        <w:t xml:space="preserve"> โดยมีนัยสำคัญทางสถิติ</w:t>
      </w:r>
      <w:r>
        <w:rPr>
          <w:rFonts w:ascii="TH SarabunPSK" w:hAnsi="TH SarabunPSK" w:cs="TH SarabunPSK" w:hint="cs"/>
          <w:sz w:val="28"/>
          <w:cs/>
        </w:rPr>
        <w:t xml:space="preserve"> และมีความปลอดภัยซึ่งพบว่าการเกิดภาวะ </w:t>
      </w:r>
      <w:r>
        <w:rPr>
          <w:rFonts w:ascii="TH SarabunPSK" w:hAnsi="TH SarabunPSK" w:cs="TH SarabunPSK"/>
          <w:sz w:val="28"/>
        </w:rPr>
        <w:t xml:space="preserve">Hypoglycemic coma </w:t>
      </w:r>
      <w:r>
        <w:rPr>
          <w:rFonts w:ascii="TH SarabunPSK" w:hAnsi="TH SarabunPSK" w:cs="TH SarabunPSK" w:hint="cs"/>
          <w:sz w:val="28"/>
          <w:cs/>
        </w:rPr>
        <w:t xml:space="preserve">หรือ </w:t>
      </w:r>
      <w:r>
        <w:rPr>
          <w:rFonts w:ascii="TH SarabunPSK" w:hAnsi="TH SarabunPSK" w:cs="TH SarabunPSK"/>
          <w:sz w:val="28"/>
        </w:rPr>
        <w:t xml:space="preserve">hyperglycemic coma </w:t>
      </w:r>
      <w:r>
        <w:rPr>
          <w:rFonts w:ascii="TH SarabunPSK" w:hAnsi="TH SarabunPSK" w:cs="TH SarabunPSK" w:hint="cs"/>
          <w:sz w:val="28"/>
          <w:cs/>
        </w:rPr>
        <w:t xml:space="preserve">ไม่ต่างจากการรักษแบบเดิม ส่วนผลการรักษาเนื่องจากระยะเวลาในการเก็บข้อมูลไม่นานมากพอ ทำให้ </w:t>
      </w:r>
      <w:r>
        <w:rPr>
          <w:rFonts w:ascii="TH SarabunPSK" w:hAnsi="TH SarabunPSK" w:cs="TH SarabunPSK"/>
          <w:sz w:val="28"/>
        </w:rPr>
        <w:t xml:space="preserve">HbA1C </w:t>
      </w:r>
      <w:r>
        <w:rPr>
          <w:rFonts w:ascii="TH SarabunPSK" w:hAnsi="TH SarabunPSK" w:cs="TH SarabunPSK" w:hint="cs"/>
          <w:sz w:val="28"/>
          <w:cs/>
        </w:rPr>
        <w:t>ไม่สามารถถึงเป้าหมายการรักษา คือต่ำกว่า 7</w:t>
      </w:r>
      <w:r w:rsidR="00601391">
        <w:rPr>
          <w:rFonts w:ascii="TH SarabunPSK" w:hAnsi="TH SarabunPSK" w:cs="TH SarabunPSK" w:hint="cs"/>
          <w:sz w:val="28"/>
          <w:cs/>
        </w:rPr>
        <w:t xml:space="preserve"> ซึ่งถ้าเก็บข้อมูลต่อเนื่อง ก็น่าจะเห็นผลลัพธ์ที่ผ่านเป้าหมายการรักษา</w:t>
      </w:r>
    </w:p>
    <w:p w14:paraId="7A9B83DB" w14:textId="3765AAEA" w:rsidR="00601391" w:rsidRPr="008E3D23" w:rsidRDefault="00601391">
      <w:pPr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ในผลลัพธ์ด้านต้นทุน พบว่าสามารถลดต้นทุนในทุกด้านให้กับผู้ป่วยได้ โดยความแตกต่างของต้นทุนในแต่ละด้านต่างกันอย่างมีนัยสำคัญทางสถิติ ต้นทุนเฉลี่ยสามารถลดลงถึง 732.8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บาท แสดงให้เห็นประโยชน์ต่อผู้ป่วยในด้าน </w:t>
      </w:r>
      <w:r>
        <w:rPr>
          <w:rFonts w:ascii="TH SarabunPSK" w:hAnsi="TH SarabunPSK" w:cs="TH SarabunPSK"/>
          <w:sz w:val="28"/>
        </w:rPr>
        <w:t xml:space="preserve">Socioeconomic </w:t>
      </w:r>
      <w:r>
        <w:rPr>
          <w:rFonts w:ascii="TH SarabunPSK" w:hAnsi="TH SarabunPSK" w:cs="TH SarabunPSK" w:hint="cs"/>
          <w:sz w:val="28"/>
          <w:cs/>
        </w:rPr>
        <w:t xml:space="preserve">ในการลด </w:t>
      </w:r>
      <w:r>
        <w:rPr>
          <w:rFonts w:ascii="TH SarabunPSK" w:hAnsi="TH SarabunPSK" w:cs="TH SarabunPSK"/>
          <w:sz w:val="28"/>
        </w:rPr>
        <w:t xml:space="preserve">Indirect cost </w:t>
      </w:r>
      <w:r>
        <w:rPr>
          <w:rFonts w:ascii="TH SarabunPSK" w:hAnsi="TH SarabunPSK" w:cs="TH SarabunPSK" w:hint="cs"/>
          <w:sz w:val="28"/>
          <w:cs/>
        </w:rPr>
        <w:t>ของผู้ป่วย</w:t>
      </w:r>
    </w:p>
    <w:p w14:paraId="6987BD51" w14:textId="525AB1B7" w:rsidR="004B7659" w:rsidRDefault="004B7659">
      <w:pPr>
        <w:rPr>
          <w:rFonts w:ascii="TH SarabunPSK" w:hAnsi="TH SarabunPSK" w:cs="TH SarabunPSK"/>
          <w:b/>
          <w:bCs/>
          <w:sz w:val="28"/>
        </w:rPr>
      </w:pPr>
      <w:r w:rsidRPr="00ED33F5">
        <w:rPr>
          <w:rFonts w:ascii="TH SarabunPSK" w:hAnsi="TH SarabunPSK" w:cs="TH SarabunPSK"/>
          <w:b/>
          <w:bCs/>
          <w:sz w:val="28"/>
          <w:cs/>
        </w:rPr>
        <w:t>สรุปและข้อเสนอแนะ</w:t>
      </w:r>
    </w:p>
    <w:p w14:paraId="7C60AA18" w14:textId="760D91DC" w:rsidR="00601391" w:rsidRDefault="00601391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การทำ </w:t>
      </w:r>
      <w:r>
        <w:rPr>
          <w:rFonts w:ascii="TH SarabunPSK" w:hAnsi="TH SarabunPSK" w:cs="TH SarabunPSK"/>
          <w:sz w:val="28"/>
        </w:rPr>
        <w:t xml:space="preserve">Telemedicine </w:t>
      </w:r>
      <w:r>
        <w:rPr>
          <w:rFonts w:ascii="TH SarabunPSK" w:hAnsi="TH SarabunPSK" w:cs="TH SarabunPSK" w:hint="cs"/>
          <w:sz w:val="28"/>
          <w:cs/>
        </w:rPr>
        <w:t>ในโรคเบาหวา</w:t>
      </w:r>
      <w:r w:rsidR="00943001">
        <w:rPr>
          <w:rFonts w:ascii="TH SarabunPSK" w:hAnsi="TH SarabunPSK" w:cs="TH SarabunPSK" w:hint="cs"/>
          <w:sz w:val="28"/>
          <w:cs/>
        </w:rPr>
        <w:t xml:space="preserve">นมีผลลัพธ์ที่ดีทั้งด้านการรักษาและลดต้นทุนในการรักษาของผู้ป่วยได้ การขยายความครอบคลุมในการทำ </w:t>
      </w:r>
      <w:r w:rsidR="00943001">
        <w:rPr>
          <w:rFonts w:ascii="TH SarabunPSK" w:hAnsi="TH SarabunPSK" w:cs="TH SarabunPSK"/>
          <w:sz w:val="28"/>
        </w:rPr>
        <w:t xml:space="preserve">Telemedicine </w:t>
      </w:r>
      <w:r w:rsidR="00943001">
        <w:rPr>
          <w:rFonts w:ascii="TH SarabunPSK" w:hAnsi="TH SarabunPSK" w:cs="TH SarabunPSK" w:hint="cs"/>
          <w:sz w:val="28"/>
          <w:cs/>
        </w:rPr>
        <w:t xml:space="preserve">จะทำให้ผลลัพธ์ในการดูแลผู้ป่วยเพิ่มมากขึ้น ซึ่งเป็นการทำ </w:t>
      </w:r>
      <w:r w:rsidR="00943001">
        <w:rPr>
          <w:rFonts w:ascii="TH SarabunPSK" w:hAnsi="TH SarabunPSK" w:cs="TH SarabunPSK"/>
          <w:sz w:val="28"/>
        </w:rPr>
        <w:t xml:space="preserve">Secondary </w:t>
      </w:r>
      <w:r w:rsidR="00943001">
        <w:rPr>
          <w:rFonts w:ascii="TH SarabunPSK" w:hAnsi="TH SarabunPSK" w:cs="TH SarabunPSK"/>
          <w:sz w:val="28"/>
        </w:rPr>
        <w:lastRenderedPageBreak/>
        <w:t xml:space="preserve">prevention </w:t>
      </w:r>
      <w:r w:rsidR="00943001">
        <w:rPr>
          <w:rFonts w:ascii="TH SarabunPSK" w:hAnsi="TH SarabunPSK" w:cs="TH SarabunPSK" w:hint="cs"/>
          <w:sz w:val="28"/>
          <w:cs/>
        </w:rPr>
        <w:t>ที่ได้ผลและการเกิดภาวะแทรกซ้อนจะลดลงทำให้ต้นทุนในการให้บริการสารารณสุขในภาพรวมลดลงและคุณภาพชีวิตของผู้ให้บริการและผู้รับริการดีขึ้นในที่สุด</w:t>
      </w:r>
    </w:p>
    <w:p w14:paraId="01A1A5CD" w14:textId="31626D22" w:rsidR="00051B28" w:rsidRDefault="00051B28">
      <w:pPr>
        <w:rPr>
          <w:rFonts w:ascii="TH SarabunPSK" w:hAnsi="TH SarabunPSK" w:cs="TH SarabunPSK"/>
          <w:sz w:val="28"/>
        </w:rPr>
      </w:pPr>
    </w:p>
    <w:p w14:paraId="28018C05" w14:textId="0037C981" w:rsidR="00051B28" w:rsidRDefault="00012315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drawing>
          <wp:anchor distT="0" distB="0" distL="114300" distR="114300" simplePos="0" relativeHeight="251658240" behindDoc="0" locked="0" layoutInCell="1" allowOverlap="1" wp14:anchorId="64A10C8E" wp14:editId="64A27037">
            <wp:simplePos x="0" y="0"/>
            <wp:positionH relativeFrom="page">
              <wp:posOffset>461645</wp:posOffset>
            </wp:positionH>
            <wp:positionV relativeFrom="paragraph">
              <wp:posOffset>31115</wp:posOffset>
            </wp:positionV>
            <wp:extent cx="6903720" cy="3886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3720" cy="388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8DB9E16" w14:textId="63BAF2A7" w:rsidR="00012315" w:rsidRDefault="00012315">
      <w:pPr>
        <w:rPr>
          <w:rFonts w:ascii="TH SarabunPSK" w:hAnsi="TH SarabunPSK" w:cs="TH SarabunPSK"/>
          <w:sz w:val="28"/>
        </w:rPr>
      </w:pPr>
    </w:p>
    <w:p w14:paraId="4BD487A2" w14:textId="2B47E563" w:rsidR="00012315" w:rsidRPr="00601391" w:rsidRDefault="00012315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drawing>
          <wp:anchor distT="0" distB="0" distL="114300" distR="114300" simplePos="0" relativeHeight="251659264" behindDoc="0" locked="0" layoutInCell="1" allowOverlap="1" wp14:anchorId="2B5E11EE" wp14:editId="6CEDCD4A">
            <wp:simplePos x="0" y="0"/>
            <wp:positionH relativeFrom="margin">
              <wp:align>center</wp:align>
            </wp:positionH>
            <wp:positionV relativeFrom="paragraph">
              <wp:posOffset>3554095</wp:posOffset>
            </wp:positionV>
            <wp:extent cx="7275979" cy="409575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5979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12315" w:rsidRPr="00601391" w:rsidSect="00B40384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06242"/>
    <w:multiLevelType w:val="hybridMultilevel"/>
    <w:tmpl w:val="3B929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32A33"/>
    <w:multiLevelType w:val="hybridMultilevel"/>
    <w:tmpl w:val="42901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659"/>
    <w:rsid w:val="00012315"/>
    <w:rsid w:val="00051B28"/>
    <w:rsid w:val="00117E55"/>
    <w:rsid w:val="001628D9"/>
    <w:rsid w:val="003D2444"/>
    <w:rsid w:val="00427399"/>
    <w:rsid w:val="004B7659"/>
    <w:rsid w:val="00601391"/>
    <w:rsid w:val="008E3D23"/>
    <w:rsid w:val="00943001"/>
    <w:rsid w:val="00AD56B0"/>
    <w:rsid w:val="00B40384"/>
    <w:rsid w:val="00BD4F93"/>
    <w:rsid w:val="00C32747"/>
    <w:rsid w:val="00CF2D7A"/>
    <w:rsid w:val="00D103E0"/>
    <w:rsid w:val="00ED33F5"/>
    <w:rsid w:val="00EF1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6FB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33F5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33F5"/>
    <w:pPr>
      <w:ind w:left="720"/>
      <w:contextualSpacing/>
    </w:pPr>
  </w:style>
  <w:style w:type="character" w:styleId="Hyperlink">
    <w:name w:val="Hyperlink"/>
    <w:semiHidden/>
    <w:unhideWhenUsed/>
    <w:rsid w:val="00D103E0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33F5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D33F5"/>
    <w:pPr>
      <w:ind w:left="720"/>
      <w:contextualSpacing/>
    </w:pPr>
  </w:style>
  <w:style w:type="character" w:styleId="Hyperlink">
    <w:name w:val="Hyperlink"/>
    <w:semiHidden/>
    <w:unhideWhenUsed/>
    <w:rsid w:val="00D103E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rkrid@gmail.co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กฤษฎา ศิริชัยสิทธิ์</dc:creator>
  <cp:keywords/>
  <dc:description/>
  <cp:lastModifiedBy>Rutchada</cp:lastModifiedBy>
  <cp:revision>10</cp:revision>
  <dcterms:created xsi:type="dcterms:W3CDTF">2022-03-31T15:47:00Z</dcterms:created>
  <dcterms:modified xsi:type="dcterms:W3CDTF">2022-04-07T06:25:00Z</dcterms:modified>
</cp:coreProperties>
</file>